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780"/>
        <w:gridCol w:w="1440"/>
        <w:gridCol w:w="4140"/>
      </w:tblGrid>
      <w:tr w:rsidR="000B389E" w:rsidTr="000B389E">
        <w:trPr>
          <w:trHeight w:val="1438"/>
        </w:trPr>
        <w:tc>
          <w:tcPr>
            <w:tcW w:w="3780" w:type="dxa"/>
            <w:vAlign w:val="center"/>
          </w:tcPr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«ТУРЪЯ» СИКТ</w:t>
            </w:r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ОВМÖДЧÖМИНСА</w:t>
            </w:r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 w:rsidRPr="008426A6">
              <w:rPr>
                <w:b/>
                <w:bCs/>
                <w:sz w:val="24"/>
                <w:szCs w:val="24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6pt" o:ole="" fillcolor="window">
                  <v:imagedata r:id="rId8" o:title="" gain="126031f" blacklevel="1966f"/>
                </v:shape>
                <o:OLEObject Type="Embed" ProgID="Word.Picture.8" ShapeID="_x0000_i1025" DrawAspect="Content" ObjectID="_1510689647" r:id="rId9"/>
              </w:object>
            </w:r>
          </w:p>
        </w:tc>
        <w:tc>
          <w:tcPr>
            <w:tcW w:w="4140" w:type="dxa"/>
            <w:vAlign w:val="center"/>
            <w:hideMark/>
          </w:tcPr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СЕЛЬСКОГО ПОСЕЛЕНИЯ</w:t>
            </w:r>
          </w:p>
          <w:p w:rsidR="000B389E" w:rsidRDefault="000B38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«ТУРЪЯ»</w:t>
            </w:r>
          </w:p>
        </w:tc>
      </w:tr>
    </w:tbl>
    <w:p w:rsidR="000B389E" w:rsidRDefault="000B389E" w:rsidP="000B389E">
      <w:pPr>
        <w:pStyle w:val="afa"/>
        <w:jc w:val="center"/>
        <w:rPr>
          <w:sz w:val="24"/>
          <w:szCs w:val="24"/>
        </w:rPr>
      </w:pPr>
    </w:p>
    <w:p w:rsidR="000B389E" w:rsidRDefault="000B389E" w:rsidP="000B389E">
      <w:pPr>
        <w:pStyle w:val="afa"/>
        <w:jc w:val="center"/>
        <w:rPr>
          <w:sz w:val="24"/>
          <w:szCs w:val="24"/>
        </w:rPr>
      </w:pPr>
    </w:p>
    <w:p w:rsidR="000B389E" w:rsidRPr="00E630B0" w:rsidRDefault="000B389E" w:rsidP="000B389E">
      <w:pPr>
        <w:pStyle w:val="afa"/>
        <w:jc w:val="center"/>
        <w:rPr>
          <w:b/>
          <w:sz w:val="24"/>
          <w:szCs w:val="24"/>
        </w:rPr>
      </w:pPr>
      <w:proofErr w:type="gramStart"/>
      <w:r w:rsidRPr="00E630B0">
        <w:rPr>
          <w:b/>
          <w:sz w:val="24"/>
          <w:szCs w:val="24"/>
        </w:rPr>
        <w:t>ШУÖМ</w:t>
      </w:r>
      <w:proofErr w:type="gramEnd"/>
    </w:p>
    <w:p w:rsidR="000B389E" w:rsidRPr="00E630B0" w:rsidRDefault="000B389E" w:rsidP="000B389E">
      <w:pPr>
        <w:pStyle w:val="afa"/>
        <w:jc w:val="center"/>
        <w:rPr>
          <w:b/>
          <w:sz w:val="24"/>
          <w:szCs w:val="24"/>
        </w:rPr>
      </w:pPr>
      <w:r w:rsidRPr="00E630B0">
        <w:rPr>
          <w:b/>
          <w:sz w:val="24"/>
          <w:szCs w:val="24"/>
        </w:rPr>
        <w:t>ПОСТАНОВЛЕНИЕ</w:t>
      </w:r>
    </w:p>
    <w:p w:rsidR="000B389E" w:rsidRDefault="000B389E" w:rsidP="000B389E">
      <w:pPr>
        <w:pStyle w:val="afa"/>
        <w:rPr>
          <w:sz w:val="24"/>
          <w:szCs w:val="24"/>
        </w:rPr>
      </w:pPr>
      <w:r>
        <w:rPr>
          <w:sz w:val="24"/>
          <w:szCs w:val="24"/>
        </w:rPr>
        <w:t xml:space="preserve">  от</w:t>
      </w:r>
      <w:r>
        <w:rPr>
          <w:sz w:val="24"/>
          <w:szCs w:val="24"/>
          <w:u w:val="single"/>
        </w:rPr>
        <w:t xml:space="preserve">  </w:t>
      </w:r>
      <w:r w:rsidR="00897724">
        <w:rPr>
          <w:sz w:val="24"/>
          <w:szCs w:val="24"/>
          <w:u w:val="single"/>
        </w:rPr>
        <w:t>18</w:t>
      </w:r>
      <w:r w:rsidR="00FE1084">
        <w:rPr>
          <w:sz w:val="24"/>
          <w:szCs w:val="24"/>
          <w:u w:val="single"/>
        </w:rPr>
        <w:t xml:space="preserve">  ноября</w:t>
      </w:r>
      <w:r>
        <w:rPr>
          <w:sz w:val="24"/>
          <w:szCs w:val="24"/>
          <w:u w:val="single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  <w:u w:val="single"/>
          </w:rPr>
          <w:t>2015 г</w:t>
        </w:r>
      </w:smartTag>
      <w:r>
        <w:rPr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                                                                                              № </w:t>
      </w:r>
      <w:r w:rsidR="00FE1084">
        <w:rPr>
          <w:sz w:val="24"/>
          <w:szCs w:val="24"/>
        </w:rPr>
        <w:t>72</w:t>
      </w:r>
    </w:p>
    <w:p w:rsidR="000B389E" w:rsidRDefault="000B389E" w:rsidP="000B389E">
      <w:pPr>
        <w:pStyle w:val="afa"/>
        <w:rPr>
          <w:sz w:val="20"/>
          <w:szCs w:val="20"/>
        </w:rPr>
      </w:pPr>
      <w:r>
        <w:rPr>
          <w:sz w:val="20"/>
          <w:szCs w:val="20"/>
        </w:rPr>
        <w:t xml:space="preserve">  с. Туръя, Княжпогостский  район</w:t>
      </w:r>
    </w:p>
    <w:p w:rsidR="000B389E" w:rsidRDefault="000B389E" w:rsidP="000B389E">
      <w:pPr>
        <w:pStyle w:val="afa"/>
        <w:rPr>
          <w:sz w:val="20"/>
          <w:szCs w:val="20"/>
        </w:rPr>
      </w:pPr>
      <w:r>
        <w:rPr>
          <w:sz w:val="20"/>
          <w:szCs w:val="20"/>
        </w:rPr>
        <w:t xml:space="preserve">               Республика Коми</w:t>
      </w:r>
    </w:p>
    <w:p w:rsidR="000B389E" w:rsidRDefault="000B389E" w:rsidP="000B389E">
      <w:pPr>
        <w:pStyle w:val="afa"/>
        <w:rPr>
          <w:sz w:val="24"/>
          <w:szCs w:val="24"/>
        </w:rPr>
      </w:pPr>
    </w:p>
    <w:p w:rsidR="000B389E" w:rsidRDefault="000B389E" w:rsidP="000B389E">
      <w:pPr>
        <w:pStyle w:val="afa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5211"/>
      </w:tblGrid>
      <w:tr w:rsidR="000B389E" w:rsidTr="000B389E">
        <w:tc>
          <w:tcPr>
            <w:tcW w:w="5211" w:type="dxa"/>
            <w:hideMark/>
          </w:tcPr>
          <w:p w:rsidR="000B389E" w:rsidRPr="00897724" w:rsidRDefault="000B389E" w:rsidP="00FE1084">
            <w:pPr>
              <w:pStyle w:val="afa"/>
              <w:rPr>
                <w:sz w:val="24"/>
                <w:szCs w:val="24"/>
              </w:rPr>
            </w:pPr>
            <w:r w:rsidRPr="00897724">
              <w:rPr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по </w:t>
            </w:r>
            <w:r w:rsidR="00FE1084" w:rsidRPr="00897724">
              <w:rPr>
                <w:sz w:val="24"/>
                <w:szCs w:val="24"/>
              </w:rPr>
              <w:t>в</w:t>
            </w:r>
            <w:r w:rsidR="00FE1084" w:rsidRPr="00897724">
              <w:rPr>
                <w:bCs/>
                <w:sz w:val="24"/>
                <w:szCs w:val="24"/>
              </w:rPr>
              <w:t>ыдаче разрешения на ввод объекта капитального строительства в эксплуатацию</w:t>
            </w:r>
          </w:p>
        </w:tc>
      </w:tr>
    </w:tbl>
    <w:p w:rsidR="000B389E" w:rsidRDefault="000B389E" w:rsidP="000B389E">
      <w:pPr>
        <w:pStyle w:val="afa"/>
        <w:rPr>
          <w:sz w:val="24"/>
          <w:szCs w:val="24"/>
        </w:rPr>
      </w:pPr>
    </w:p>
    <w:p w:rsidR="00E630B0" w:rsidRDefault="00E630B0" w:rsidP="000B389E">
      <w:pPr>
        <w:pStyle w:val="afa"/>
        <w:ind w:firstLine="567"/>
        <w:jc w:val="both"/>
        <w:rPr>
          <w:sz w:val="24"/>
          <w:szCs w:val="24"/>
        </w:rPr>
      </w:pPr>
    </w:p>
    <w:p w:rsidR="00E630B0" w:rsidRDefault="00E630B0" w:rsidP="000B389E">
      <w:pPr>
        <w:pStyle w:val="afa"/>
        <w:ind w:firstLine="567"/>
        <w:jc w:val="both"/>
        <w:rPr>
          <w:sz w:val="24"/>
          <w:szCs w:val="24"/>
        </w:rPr>
      </w:pPr>
    </w:p>
    <w:p w:rsidR="00E630B0" w:rsidRDefault="00E630B0" w:rsidP="000B389E">
      <w:pPr>
        <w:pStyle w:val="afa"/>
        <w:ind w:firstLine="567"/>
        <w:jc w:val="both"/>
        <w:rPr>
          <w:sz w:val="24"/>
          <w:szCs w:val="24"/>
        </w:rPr>
      </w:pPr>
    </w:p>
    <w:p w:rsidR="00E630B0" w:rsidRDefault="00E630B0" w:rsidP="000B389E">
      <w:pPr>
        <w:pStyle w:val="afa"/>
        <w:ind w:firstLine="567"/>
        <w:jc w:val="both"/>
        <w:rPr>
          <w:sz w:val="24"/>
          <w:szCs w:val="24"/>
        </w:rPr>
      </w:pPr>
    </w:p>
    <w:p w:rsidR="000B389E" w:rsidRDefault="000B389E" w:rsidP="000B389E">
      <w:pPr>
        <w:pStyle w:val="afa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4"/>
            <w:szCs w:val="24"/>
          </w:rPr>
          <w:t>2005 г</w:t>
        </w:r>
      </w:smartTag>
      <w:r>
        <w:rPr>
          <w:sz w:val="24"/>
          <w:szCs w:val="24"/>
        </w:rPr>
        <w:t>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</w:t>
      </w:r>
      <w:proofErr w:type="gramEnd"/>
      <w:r>
        <w:rPr>
          <w:sz w:val="24"/>
          <w:szCs w:val="24"/>
        </w:rPr>
        <w:t xml:space="preserve">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0B389E" w:rsidRDefault="000B389E" w:rsidP="000B389E">
      <w:pPr>
        <w:pStyle w:val="afa"/>
        <w:jc w:val="both"/>
        <w:rPr>
          <w:sz w:val="24"/>
          <w:szCs w:val="24"/>
        </w:rPr>
      </w:pPr>
    </w:p>
    <w:p w:rsidR="000B389E" w:rsidRDefault="000B389E" w:rsidP="000B389E">
      <w:pPr>
        <w:pStyle w:val="afa"/>
        <w:jc w:val="both"/>
        <w:rPr>
          <w:b/>
          <w:sz w:val="24"/>
          <w:szCs w:val="24"/>
        </w:rPr>
      </w:pPr>
    </w:p>
    <w:p w:rsidR="000B389E" w:rsidRDefault="000B389E" w:rsidP="000B389E">
      <w:pPr>
        <w:pStyle w:val="afa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0B389E" w:rsidRPr="00E630B0" w:rsidRDefault="000B389E" w:rsidP="000B389E">
      <w:pPr>
        <w:pStyle w:val="afa"/>
        <w:jc w:val="both"/>
        <w:rPr>
          <w:sz w:val="24"/>
          <w:szCs w:val="24"/>
        </w:rPr>
      </w:pPr>
      <w:r w:rsidRPr="00E630B0">
        <w:rPr>
          <w:sz w:val="24"/>
          <w:szCs w:val="24"/>
        </w:rPr>
        <w:t xml:space="preserve">1. Утвердить административный регламент предоставления муниципальной услуги по </w:t>
      </w:r>
      <w:r w:rsidR="00E630B0" w:rsidRPr="00E630B0">
        <w:rPr>
          <w:sz w:val="24"/>
          <w:szCs w:val="24"/>
        </w:rPr>
        <w:t>в</w:t>
      </w:r>
      <w:r w:rsidR="00E630B0" w:rsidRPr="00E630B0">
        <w:rPr>
          <w:bCs/>
          <w:sz w:val="24"/>
          <w:szCs w:val="24"/>
        </w:rPr>
        <w:t>ыдаче разрешения на ввод объекта капитального строительства в эксплуатацию</w:t>
      </w:r>
      <w:r w:rsidR="00E630B0" w:rsidRPr="00E630B0">
        <w:rPr>
          <w:sz w:val="24"/>
          <w:szCs w:val="24"/>
        </w:rPr>
        <w:t xml:space="preserve"> </w:t>
      </w:r>
      <w:r w:rsidRPr="00E630B0">
        <w:rPr>
          <w:sz w:val="24"/>
          <w:szCs w:val="24"/>
        </w:rPr>
        <w:t xml:space="preserve"> согласно приложению к настоящему постановлению.</w:t>
      </w:r>
    </w:p>
    <w:p w:rsidR="000B389E" w:rsidRPr="00E630B0" w:rsidRDefault="000B389E" w:rsidP="000B389E">
      <w:pPr>
        <w:pStyle w:val="afa"/>
        <w:jc w:val="both"/>
        <w:rPr>
          <w:sz w:val="24"/>
          <w:szCs w:val="24"/>
        </w:rPr>
      </w:pPr>
      <w:r w:rsidRPr="00E630B0">
        <w:rPr>
          <w:sz w:val="24"/>
          <w:szCs w:val="24"/>
        </w:rPr>
        <w:t>2.  Настоящее постановление вступает в силу со дня его официального опубликования.</w:t>
      </w:r>
    </w:p>
    <w:p w:rsidR="000B389E" w:rsidRPr="00E630B0" w:rsidRDefault="000B389E" w:rsidP="000B389E">
      <w:pPr>
        <w:pStyle w:val="afa"/>
        <w:jc w:val="both"/>
        <w:rPr>
          <w:sz w:val="24"/>
          <w:szCs w:val="24"/>
        </w:rPr>
      </w:pPr>
    </w:p>
    <w:p w:rsidR="000B389E" w:rsidRDefault="000B389E" w:rsidP="000B389E">
      <w:pPr>
        <w:pStyle w:val="afa"/>
        <w:jc w:val="both"/>
        <w:rPr>
          <w:sz w:val="24"/>
          <w:szCs w:val="24"/>
        </w:rPr>
      </w:pPr>
    </w:p>
    <w:p w:rsidR="00E630B0" w:rsidRDefault="00E630B0" w:rsidP="000B389E">
      <w:pPr>
        <w:pStyle w:val="afa"/>
        <w:jc w:val="both"/>
        <w:rPr>
          <w:sz w:val="24"/>
          <w:szCs w:val="24"/>
        </w:rPr>
      </w:pPr>
    </w:p>
    <w:p w:rsidR="00E630B0" w:rsidRDefault="00E630B0" w:rsidP="000B389E">
      <w:pPr>
        <w:pStyle w:val="afa"/>
        <w:jc w:val="both"/>
        <w:rPr>
          <w:sz w:val="24"/>
          <w:szCs w:val="24"/>
        </w:rPr>
      </w:pPr>
    </w:p>
    <w:p w:rsidR="000B389E" w:rsidRDefault="000B389E" w:rsidP="000B389E">
      <w:pPr>
        <w:pStyle w:val="af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«Туръя»                </w:t>
      </w:r>
      <w:r w:rsidR="00E630B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Ю.А.Катаева</w:t>
      </w:r>
    </w:p>
    <w:p w:rsidR="00E630B0" w:rsidRDefault="00E630B0" w:rsidP="000B389E">
      <w:pPr>
        <w:pStyle w:val="afa"/>
        <w:rPr>
          <w:color w:val="FFFFFF"/>
          <w:sz w:val="24"/>
          <w:szCs w:val="24"/>
        </w:rPr>
      </w:pPr>
    </w:p>
    <w:p w:rsidR="00E630B0" w:rsidRDefault="00E630B0" w:rsidP="000B389E">
      <w:pPr>
        <w:pStyle w:val="afa"/>
        <w:rPr>
          <w:color w:val="FFFFFF"/>
          <w:sz w:val="24"/>
          <w:szCs w:val="24"/>
        </w:rPr>
      </w:pPr>
    </w:p>
    <w:p w:rsidR="000B389E" w:rsidRDefault="000B389E" w:rsidP="000B389E">
      <w:pPr>
        <w:pStyle w:val="afa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Е.М. _______________</w:t>
      </w:r>
      <w:r>
        <w:rPr>
          <w:color w:val="FFFFFF"/>
          <w:sz w:val="24"/>
          <w:szCs w:val="24"/>
        </w:rPr>
        <w:tab/>
      </w:r>
      <w:r>
        <w:rPr>
          <w:color w:val="FFFFFF"/>
          <w:sz w:val="24"/>
          <w:szCs w:val="24"/>
        </w:rPr>
        <w:tab/>
      </w:r>
      <w:r>
        <w:rPr>
          <w:color w:val="FFFFFF"/>
          <w:sz w:val="24"/>
          <w:szCs w:val="24"/>
        </w:rPr>
        <w:tab/>
      </w:r>
    </w:p>
    <w:p w:rsidR="000B389E" w:rsidRDefault="000B389E" w:rsidP="000B389E">
      <w:pPr>
        <w:pStyle w:val="afa"/>
        <w:rPr>
          <w:sz w:val="24"/>
          <w:szCs w:val="24"/>
        </w:rPr>
      </w:pPr>
      <w:r>
        <w:rPr>
          <w:color w:val="FFFFFF"/>
          <w:sz w:val="24"/>
          <w:szCs w:val="24"/>
        </w:rPr>
        <w:t>Алиева М.А. ___________________</w:t>
      </w:r>
    </w:p>
    <w:p w:rsidR="000B389E" w:rsidRDefault="000B389E" w:rsidP="000B389E">
      <w:pPr>
        <w:pStyle w:val="afa"/>
        <w:rPr>
          <w:sz w:val="24"/>
          <w:szCs w:val="24"/>
        </w:rPr>
      </w:pPr>
    </w:p>
    <w:p w:rsidR="000B389E" w:rsidRDefault="000B389E" w:rsidP="000B389E">
      <w:pPr>
        <w:pStyle w:val="afa"/>
        <w:rPr>
          <w:sz w:val="24"/>
          <w:szCs w:val="24"/>
        </w:rPr>
      </w:pPr>
    </w:p>
    <w:p w:rsidR="000B389E" w:rsidRDefault="000B389E" w:rsidP="000B389E">
      <w:pPr>
        <w:pStyle w:val="afa"/>
        <w:rPr>
          <w:sz w:val="24"/>
          <w:szCs w:val="24"/>
        </w:rPr>
      </w:pPr>
    </w:p>
    <w:p w:rsidR="000B389E" w:rsidRDefault="000B389E" w:rsidP="000B389E">
      <w:pPr>
        <w:pStyle w:val="afa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</w:t>
      </w:r>
    </w:p>
    <w:p w:rsidR="000B389E" w:rsidRDefault="000B389E" w:rsidP="000B389E">
      <w:pPr>
        <w:pStyle w:val="afa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администрации </w:t>
      </w:r>
      <w:proofErr w:type="gramStart"/>
      <w:r>
        <w:rPr>
          <w:sz w:val="24"/>
          <w:szCs w:val="24"/>
        </w:rPr>
        <w:t>сельского</w:t>
      </w:r>
      <w:proofErr w:type="gramEnd"/>
      <w:r>
        <w:rPr>
          <w:sz w:val="24"/>
          <w:szCs w:val="24"/>
        </w:rPr>
        <w:t xml:space="preserve"> </w:t>
      </w:r>
    </w:p>
    <w:p w:rsidR="000B389E" w:rsidRDefault="000B389E" w:rsidP="000B389E">
      <w:pPr>
        <w:pStyle w:val="afa"/>
        <w:jc w:val="right"/>
        <w:rPr>
          <w:sz w:val="24"/>
          <w:szCs w:val="24"/>
        </w:rPr>
      </w:pPr>
      <w:r>
        <w:rPr>
          <w:sz w:val="24"/>
          <w:szCs w:val="24"/>
        </w:rPr>
        <w:t>поселения «Туръя»</w:t>
      </w:r>
    </w:p>
    <w:p w:rsidR="000B389E" w:rsidRDefault="00E630B0" w:rsidP="000B389E">
      <w:pPr>
        <w:pStyle w:val="afa"/>
        <w:jc w:val="right"/>
        <w:rPr>
          <w:sz w:val="24"/>
          <w:szCs w:val="24"/>
        </w:rPr>
      </w:pPr>
      <w:r>
        <w:rPr>
          <w:sz w:val="24"/>
          <w:szCs w:val="24"/>
        </w:rPr>
        <w:t>от 02 ноября 2015 г.  № 72</w:t>
      </w:r>
    </w:p>
    <w:p w:rsidR="000B389E" w:rsidRDefault="000B389E" w:rsidP="000B389E">
      <w:pPr>
        <w:pStyle w:val="afa"/>
        <w:rPr>
          <w:b/>
          <w:sz w:val="24"/>
          <w:szCs w:val="24"/>
        </w:rPr>
      </w:pPr>
    </w:p>
    <w:p w:rsidR="000B389E" w:rsidRDefault="000B389E" w:rsidP="000B38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389E" w:rsidRDefault="000B389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386FA4" w:rsidRPr="00E630B0" w:rsidRDefault="00386FA4" w:rsidP="006A53E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="00E772AA" w:rsidRPr="00E630B0">
        <w:rPr>
          <w:rFonts w:ascii="Times New Roman" w:hAnsi="Times New Roman" w:cs="Times New Roman"/>
          <w:b/>
          <w:bCs/>
          <w:sz w:val="24"/>
          <w:szCs w:val="24"/>
        </w:rPr>
        <w:t>Выдача разрешения на ввод объекта капитального строительства в эксплуатацию</w:t>
      </w: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A53EA" w:rsidRPr="00E630B0" w:rsidRDefault="006A53EA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</w:t>
      </w: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Общие положения</w:t>
      </w:r>
    </w:p>
    <w:p w:rsidR="006A53EA" w:rsidRPr="00E630B0" w:rsidRDefault="006A53EA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590EC3" w:rsidRPr="00E630B0" w:rsidRDefault="00590EC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B06C4A" w:rsidRPr="00E630B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разрешения на ввод объекта капитального строительства в эксплуатацию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» (далее - административный регламент), определяет порядок, сроки и последовательность действий (административных процедур)</w:t>
      </w:r>
      <w:r w:rsidR="00650181" w:rsidRPr="006501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50181" w:rsidRPr="002344FD">
        <w:rPr>
          <w:rFonts w:ascii="Times New Roman" w:hAnsi="Times New Roman"/>
          <w:sz w:val="24"/>
          <w:szCs w:val="24"/>
          <w:lang w:eastAsia="ru-RU"/>
        </w:rPr>
        <w:t xml:space="preserve">администрации сельского поселения «Туръя»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, а также принимаемого им решения при выдаче</w:t>
      </w:r>
      <w:r w:rsidR="00B06C4A" w:rsidRPr="00E630B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разрешения на ввод объекта капитального строительства в эксплуатацию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8958C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Круг заявителей</w:t>
      </w:r>
    </w:p>
    <w:p w:rsidR="008958C4" w:rsidRPr="00E630B0" w:rsidRDefault="008958C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13A68" w:rsidRPr="00E630B0" w:rsidRDefault="00386FA4" w:rsidP="00A13A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 xml:space="preserve">1.2. </w:t>
      </w:r>
      <w:r w:rsidR="008958C4" w:rsidRPr="00E630B0">
        <w:rPr>
          <w:rFonts w:ascii="Times New Roman" w:eastAsia="Calibri" w:hAnsi="Times New Roman" w:cs="Times New Roman"/>
          <w:sz w:val="24"/>
          <w:szCs w:val="24"/>
        </w:rPr>
        <w:t xml:space="preserve">Заявителями муниципальной услуги являются </w:t>
      </w:r>
      <w:r w:rsidR="00A13A68" w:rsidRPr="00E630B0">
        <w:rPr>
          <w:rFonts w:ascii="Times New Roman" w:eastAsia="Calibri" w:hAnsi="Times New Roman" w:cs="Times New Roman"/>
          <w:sz w:val="24"/>
          <w:szCs w:val="24"/>
        </w:rPr>
        <w:t>Физические или юридические лица, являющиеся в соответствии с пунктом 16 статьи 1 Градостроительного кодекса Российской Федерации застройщиками.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1.3.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1.4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размещается:</w:t>
      </w:r>
    </w:p>
    <w:p w:rsidR="00386FA4" w:rsidRPr="00E630B0" w:rsidRDefault="00386FA4" w:rsidP="00590EC3">
      <w:pPr>
        <w:widowControl w:val="0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информационных стенда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х, расположенных в Органе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86FA4" w:rsidRPr="00E630B0" w:rsidRDefault="00386FA4" w:rsidP="00590EC3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(далее – сеть Интернет): </w:t>
      </w:r>
    </w:p>
    <w:p w:rsidR="00650181" w:rsidRPr="002344FD" w:rsidRDefault="00386FA4" w:rsidP="006501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 официальном сайте </w:t>
      </w:r>
      <w:r w:rsidR="00650181" w:rsidRPr="002344FD">
        <w:rPr>
          <w:rFonts w:ascii="Times New Roman" w:hAnsi="Times New Roman"/>
          <w:sz w:val="24"/>
          <w:szCs w:val="24"/>
          <w:lang w:eastAsia="ru-RU"/>
        </w:rPr>
        <w:t xml:space="preserve"> администрации сельского поселения «</w:t>
      </w:r>
      <w:proofErr w:type="spellStart"/>
      <w:r w:rsidR="00650181" w:rsidRPr="002344FD">
        <w:rPr>
          <w:rFonts w:ascii="Times New Roman" w:hAnsi="Times New Roman"/>
          <w:sz w:val="24"/>
          <w:szCs w:val="24"/>
          <w:lang w:eastAsia="ru-RU"/>
        </w:rPr>
        <w:t>Туръя</w:t>
      </w:r>
      <w:proofErr w:type="spellEnd"/>
      <w:r w:rsidR="00650181" w:rsidRPr="002344FD">
        <w:rPr>
          <w:rFonts w:ascii="Times New Roman" w:hAnsi="Times New Roman"/>
          <w:sz w:val="24"/>
          <w:szCs w:val="24"/>
          <w:lang w:eastAsia="ru-RU"/>
        </w:rPr>
        <w:t xml:space="preserve">» с адресом </w:t>
      </w:r>
      <w:r w:rsidR="00650181" w:rsidRPr="002344FD">
        <w:rPr>
          <w:rFonts w:ascii="Times New Roman" w:hAnsi="Times New Roman"/>
          <w:sz w:val="24"/>
          <w:szCs w:val="24"/>
          <w:lang w:val="en-US"/>
        </w:rPr>
        <w:t>http</w:t>
      </w:r>
      <w:r w:rsidR="00650181" w:rsidRPr="002344FD">
        <w:rPr>
          <w:rFonts w:ascii="Times New Roman" w:hAnsi="Times New Roman"/>
          <w:sz w:val="24"/>
          <w:szCs w:val="24"/>
        </w:rPr>
        <w:t>://</w:t>
      </w:r>
      <w:proofErr w:type="spellStart"/>
      <w:r w:rsidR="00650181" w:rsidRPr="002344FD">
        <w:rPr>
          <w:rFonts w:ascii="Times New Roman" w:hAnsi="Times New Roman"/>
          <w:sz w:val="24"/>
          <w:szCs w:val="24"/>
          <w:lang w:val="en-US"/>
        </w:rPr>
        <w:t>turya</w:t>
      </w:r>
      <w:proofErr w:type="spellEnd"/>
      <w:r w:rsidR="00650181" w:rsidRPr="002344FD">
        <w:rPr>
          <w:rFonts w:ascii="Times New Roman" w:hAnsi="Times New Roman"/>
          <w:sz w:val="24"/>
          <w:szCs w:val="24"/>
        </w:rPr>
        <w:t>.</w:t>
      </w:r>
      <w:proofErr w:type="spellStart"/>
      <w:r w:rsidR="00650181" w:rsidRPr="002344FD">
        <w:rPr>
          <w:rFonts w:ascii="Times New Roman" w:hAnsi="Times New Roman"/>
          <w:sz w:val="24"/>
          <w:szCs w:val="24"/>
          <w:lang w:val="en-US"/>
        </w:rPr>
        <w:t>jimdo</w:t>
      </w:r>
      <w:proofErr w:type="spellEnd"/>
      <w:r w:rsidR="00650181" w:rsidRPr="002344FD">
        <w:rPr>
          <w:rFonts w:ascii="Times New Roman" w:hAnsi="Times New Roman"/>
          <w:sz w:val="24"/>
          <w:szCs w:val="24"/>
        </w:rPr>
        <w:t>.</w:t>
      </w:r>
      <w:r w:rsidR="00650181" w:rsidRPr="002344FD">
        <w:rPr>
          <w:rFonts w:ascii="Times New Roman" w:hAnsi="Times New Roman"/>
          <w:sz w:val="24"/>
          <w:szCs w:val="24"/>
          <w:lang w:val="en-US"/>
        </w:rPr>
        <w:t>com</w:t>
      </w:r>
      <w:r w:rsidR="00650181" w:rsidRPr="002344FD">
        <w:rPr>
          <w:rFonts w:ascii="Times New Roman" w:hAnsi="Times New Roman"/>
          <w:sz w:val="24"/>
          <w:szCs w:val="24"/>
        </w:rPr>
        <w:t>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E630B0">
        <w:rPr>
          <w:rFonts w:ascii="Times New Roman" w:eastAsia="Calibri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http://www.gosuslugi.ru/</w:t>
      </w:r>
      <w:r w:rsidRPr="00E630B0">
        <w:rPr>
          <w:rFonts w:ascii="Times New Roman" w:eastAsia="Calibri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E630B0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http://pgu.rkomi.ru/</w:t>
        </w:r>
      </w:hyperlink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(далее – порталы государственных и</w:t>
      </w:r>
      <w:r w:rsidR="00650181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 (функций)).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ной связи по номеру Органа,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</w:t>
      </w:r>
      <w:r w:rsidR="00B55B0A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центра телефонного обслуживания (далее – ЦТО)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(телефон: 8-800-200-8212)</w:t>
      </w:r>
      <w:r w:rsidRPr="00E630B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посредством факсимильного </w:t>
      </w:r>
      <w:r w:rsidR="00650181" w:rsidRPr="002344FD">
        <w:rPr>
          <w:rFonts w:ascii="Times New Roman" w:hAnsi="Times New Roman"/>
          <w:sz w:val="24"/>
          <w:szCs w:val="24"/>
          <w:lang w:eastAsia="ru-RU"/>
        </w:rPr>
        <w:t>сообщения:</w:t>
      </w:r>
      <w:r w:rsidR="00650181" w:rsidRPr="002344FD">
        <w:rPr>
          <w:rFonts w:ascii="Times New Roman" w:hAnsi="Times New Roman"/>
          <w:sz w:val="24"/>
          <w:szCs w:val="24"/>
        </w:rPr>
        <w:t xml:space="preserve"> (82139) 28-302</w:t>
      </w:r>
      <w:r w:rsidR="00650181" w:rsidRPr="002344FD">
        <w:rPr>
          <w:rFonts w:ascii="Times New Roman" w:hAnsi="Times New Roman"/>
          <w:sz w:val="24"/>
          <w:szCs w:val="24"/>
          <w:lang w:eastAsia="ru-RU"/>
        </w:rPr>
        <w:t>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ри личном обращении в Орган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енном обращении в Орган,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категории заявителей;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Органа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приема документов, необходимых для предоставления муниципальной 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услуги, режим работы Органа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Pr="00E630B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386FA4" w:rsidRPr="00E630B0" w:rsidRDefault="00386FA4" w:rsidP="00590EC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время приема и выдачи документов.</w:t>
      </w:r>
    </w:p>
    <w:p w:rsidR="00386FA4" w:rsidRPr="00E630B0" w:rsidRDefault="00386FA4" w:rsidP="00590E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яются сотрудниками Органа,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ЦТО в соответствии с должностными инструкциями.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650181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>ое время, сотрудник Органа,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Органа,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принявший телефонный звонок, разъясняет заявителю право обратиться с пи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сьменным обращением в 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Орган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требования к оформлению обращения.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Ответ на письменное обр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ащение, поступившее в Орган,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направляется заявителю в срок, не превышающий 30 календарных дней со дня регистрации обращения.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официальных сайтах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Органа.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E630B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</w:t>
      </w:r>
      <w:r w:rsidR="006501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приеме заявителей в Органе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содержится в Приложении № 1 к настоящему административному регламенту.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5E11C3" w:rsidRPr="00E630B0" w:rsidRDefault="005E11C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5E11C3" w:rsidRPr="00E630B0" w:rsidRDefault="005E11C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2.1. Наименование муниципальной услуги: «</w:t>
      </w:r>
      <w:r w:rsidR="00200454" w:rsidRPr="00E630B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Выдача разрешения на ввод объекта капитального строительства в эксплуатацию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50181" w:rsidRPr="002344FD" w:rsidRDefault="00386FA4" w:rsidP="006501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Предоставление муниципальной услуги </w:t>
      </w:r>
      <w:r w:rsidR="00650181" w:rsidRPr="002344FD">
        <w:rPr>
          <w:rFonts w:ascii="Times New Roman" w:hAnsi="Times New Roman"/>
          <w:sz w:val="24"/>
          <w:szCs w:val="24"/>
          <w:lang w:eastAsia="ru-RU"/>
        </w:rPr>
        <w:t>осуществляется администрацией сельского поселения «Туръя»</w:t>
      </w:r>
      <w:r w:rsidR="00650181" w:rsidRPr="002344FD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Для получения муниципальной услуги заявитель </w:t>
      </w:r>
      <w:r w:rsidR="00F601D6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одну из следующих организаций, участвующих в предоставлении муниципальной услуги: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2.3.1. Орган – в части приема и регистрации документов у заявителя,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E630B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E63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принятия решения, выдачи результата предоставления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B66FF7" w:rsidRPr="00E630B0" w:rsidRDefault="00B66FF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2.4.1. Федеральная служба государственной регистрации, кадастра и картографии – в части предоставления </w:t>
      </w:r>
      <w:r w:rsidR="000121D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предоставления сведений содержащихся в правоустанавливающих документах на земельный участок</w:t>
      </w:r>
      <w:r w:rsidR="000121D4" w:rsidRPr="00E630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0B0">
        <w:rPr>
          <w:rFonts w:ascii="Times New Roman" w:eastAsia="Calibri" w:hAnsi="Times New Roman" w:cs="Times New Roman"/>
          <w:sz w:val="24"/>
          <w:szCs w:val="24"/>
        </w:rPr>
        <w:t>(выписка из Единого государственного реестра прав на недвижимое имущество и сделок с ним о правах на объект недвижимости)</w:t>
      </w:r>
      <w:r w:rsidR="00B5570F" w:rsidRPr="00E630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84DCF" w:rsidRPr="008A0378" w:rsidRDefault="00B66FF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>2.4.2</w:t>
      </w:r>
      <w:r w:rsidR="009A0812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0378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сельского поселения «Туръя»</w:t>
      </w:r>
      <w:r w:rsidR="00884DCF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части предоставления градостроительного плана земельного участка;</w:t>
      </w:r>
    </w:p>
    <w:p w:rsidR="00884DCF" w:rsidRPr="008A0378" w:rsidRDefault="009A0812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>2.4.3</w:t>
      </w:r>
      <w:r w:rsidR="00884DCF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A0378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сельского поселения «Туръя»</w:t>
      </w:r>
      <w:r w:rsidR="00884DCF" w:rsidRPr="008A0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части предоставления разрешения на строительство;</w:t>
      </w:r>
    </w:p>
    <w:p w:rsidR="00884DCF" w:rsidRPr="00E630B0" w:rsidRDefault="009A0812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2.4.4</w:t>
      </w:r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Инспекция государственного строительного надзора Республики Коми </w:t>
      </w:r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Министерства архитектуры, строительства и коммунального хозяйства Республики Коми – в части предоставления заключения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ресурсов;</w:t>
      </w:r>
      <w:proofErr w:type="gramEnd"/>
    </w:p>
    <w:p w:rsidR="00B5570F" w:rsidRPr="00E630B0" w:rsidRDefault="009A0812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2.4.5</w:t>
      </w:r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Федеральная служба по надзору в сфере природопользования (</w:t>
      </w:r>
      <w:proofErr w:type="spellStart"/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Росприроднадзор</w:t>
      </w:r>
      <w:proofErr w:type="spellEnd"/>
      <w:r w:rsidR="00884DC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Республике Коми - заключение федерального государственного экологического надзора в случаях, предусмотренных частью 7 статьи 54 Градостроительного кодекса РФ.</w:t>
      </w:r>
    </w:p>
    <w:p w:rsidR="00386FA4" w:rsidRPr="00E630B0" w:rsidRDefault="00386FA4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386FA4" w:rsidRPr="00E630B0" w:rsidRDefault="00386FA4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</w:t>
      </w:r>
      <w:r w:rsidR="00B55B0A" w:rsidRPr="00E630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6FA4" w:rsidRPr="00E630B0" w:rsidRDefault="00386FA4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B66FF7" w:rsidRPr="00E630B0" w:rsidRDefault="005E11C3" w:rsidP="00590EC3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E630B0">
        <w:rPr>
          <w:rFonts w:ascii="Times New Roman" w:hAnsi="Times New Roman"/>
          <w:sz w:val="24"/>
          <w:szCs w:val="24"/>
        </w:rPr>
        <w:t>1</w:t>
      </w:r>
      <w:r w:rsidR="00B66FF7" w:rsidRPr="00E630B0">
        <w:rPr>
          <w:rFonts w:ascii="Times New Roman" w:hAnsi="Times New Roman"/>
          <w:sz w:val="24"/>
          <w:szCs w:val="24"/>
        </w:rPr>
        <w:t xml:space="preserve">) решение </w:t>
      </w:r>
      <w:r w:rsidR="0017584B" w:rsidRPr="00E630B0">
        <w:rPr>
          <w:rFonts w:ascii="Times New Roman" w:hAnsi="Times New Roman"/>
          <w:sz w:val="24"/>
          <w:szCs w:val="24"/>
        </w:rPr>
        <w:t xml:space="preserve">о выдаче </w:t>
      </w:r>
      <w:r w:rsidR="0017584B" w:rsidRPr="00E630B0">
        <w:rPr>
          <w:rFonts w:ascii="Times New Roman" w:eastAsia="Times New Roman" w:hAnsi="Times New Roman"/>
          <w:sz w:val="24"/>
          <w:szCs w:val="24"/>
        </w:rPr>
        <w:t>разрешения на ввод в эксплуатацию объекта капитального строительства</w:t>
      </w:r>
      <w:r w:rsidR="00B66FF7" w:rsidRPr="00E630B0">
        <w:rPr>
          <w:rFonts w:ascii="Times New Roman" w:hAnsi="Times New Roman"/>
          <w:sz w:val="24"/>
          <w:szCs w:val="24"/>
        </w:rPr>
        <w:t xml:space="preserve"> (далее – решение о </w:t>
      </w:r>
      <w:r w:rsidR="000250F3" w:rsidRPr="00E630B0"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E630B0">
        <w:rPr>
          <w:rFonts w:ascii="Times New Roman" w:hAnsi="Times New Roman"/>
          <w:sz w:val="24"/>
          <w:szCs w:val="24"/>
        </w:rPr>
        <w:t xml:space="preserve">), уведомление о выдаче разрешения </w:t>
      </w:r>
      <w:r w:rsidRPr="00E630B0">
        <w:rPr>
          <w:rFonts w:ascii="Times New Roman" w:hAnsi="Times New Roman"/>
          <w:bCs/>
          <w:sz w:val="24"/>
          <w:szCs w:val="24"/>
        </w:rPr>
        <w:t>на ввод объекта капитального строительства в эксплуатацию;</w:t>
      </w:r>
    </w:p>
    <w:p w:rsidR="00B66FF7" w:rsidRPr="00E630B0" w:rsidRDefault="005E11C3" w:rsidP="00590EC3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E630B0">
        <w:rPr>
          <w:rFonts w:ascii="Times New Roman" w:hAnsi="Times New Roman"/>
          <w:sz w:val="24"/>
          <w:szCs w:val="24"/>
        </w:rPr>
        <w:t>2</w:t>
      </w:r>
      <w:r w:rsidR="00B66FF7" w:rsidRPr="00E630B0">
        <w:rPr>
          <w:rFonts w:ascii="Times New Roman" w:hAnsi="Times New Roman"/>
          <w:sz w:val="24"/>
          <w:szCs w:val="24"/>
        </w:rPr>
        <w:t>) решение об отказе в</w:t>
      </w:r>
      <w:r w:rsidR="000250F3" w:rsidRPr="00E630B0">
        <w:rPr>
          <w:rFonts w:ascii="Times New Roman" w:hAnsi="Times New Roman"/>
          <w:sz w:val="24"/>
          <w:szCs w:val="24"/>
        </w:rPr>
        <w:t xml:space="preserve"> выдаче</w:t>
      </w:r>
      <w:r w:rsidR="00B66FF7" w:rsidRPr="00E630B0">
        <w:rPr>
          <w:rFonts w:ascii="Times New Roman" w:hAnsi="Times New Roman"/>
          <w:sz w:val="24"/>
          <w:szCs w:val="24"/>
        </w:rPr>
        <w:t xml:space="preserve"> </w:t>
      </w:r>
      <w:r w:rsidR="000250F3" w:rsidRPr="00E630B0">
        <w:rPr>
          <w:rFonts w:ascii="Times New Roman" w:eastAsia="Times New Roman" w:hAnsi="Times New Roman"/>
          <w:sz w:val="24"/>
          <w:szCs w:val="24"/>
        </w:rPr>
        <w:t>разрешения на ввод в эксплуатацию объекта капитального строительства</w:t>
      </w:r>
      <w:r w:rsidR="000250F3" w:rsidRPr="00E630B0">
        <w:rPr>
          <w:rFonts w:ascii="Times New Roman" w:hAnsi="Times New Roman"/>
          <w:sz w:val="24"/>
          <w:szCs w:val="24"/>
        </w:rPr>
        <w:t xml:space="preserve"> </w:t>
      </w:r>
      <w:r w:rsidR="00B66FF7" w:rsidRPr="00E630B0">
        <w:rPr>
          <w:rFonts w:ascii="Times New Roman" w:hAnsi="Times New Roman"/>
          <w:sz w:val="24"/>
          <w:szCs w:val="24"/>
        </w:rPr>
        <w:t xml:space="preserve">(далее – решение об отказе в </w:t>
      </w:r>
      <w:r w:rsidR="005D2368" w:rsidRPr="00E630B0"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="00B66FF7" w:rsidRPr="00E630B0">
        <w:rPr>
          <w:rFonts w:ascii="Times New Roman" w:hAnsi="Times New Roman"/>
          <w:sz w:val="24"/>
          <w:szCs w:val="24"/>
        </w:rPr>
        <w:t>)</w:t>
      </w:r>
      <w:r w:rsidRPr="00E630B0">
        <w:rPr>
          <w:rFonts w:ascii="Times New Roman" w:hAnsi="Times New Roman"/>
          <w:sz w:val="24"/>
          <w:szCs w:val="24"/>
        </w:rPr>
        <w:t>,</w:t>
      </w:r>
      <w:r w:rsidRPr="00E630B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E630B0">
        <w:rPr>
          <w:rFonts w:ascii="Times New Roman" w:hAnsi="Times New Roman"/>
          <w:sz w:val="24"/>
          <w:szCs w:val="24"/>
        </w:rPr>
        <w:t xml:space="preserve">уведомление об отказе в выдаче разрешения </w:t>
      </w:r>
      <w:r w:rsidRPr="00E630B0">
        <w:rPr>
          <w:rFonts w:ascii="Times New Roman" w:hAnsi="Times New Roman"/>
          <w:bCs/>
          <w:sz w:val="24"/>
          <w:szCs w:val="24"/>
        </w:rPr>
        <w:t>на ввод объекта капитального строительства в эксплуатацию</w:t>
      </w:r>
      <w:r w:rsidR="00B66FF7" w:rsidRPr="00E630B0">
        <w:rPr>
          <w:rFonts w:ascii="Times New Roman" w:hAnsi="Times New Roman"/>
          <w:sz w:val="24"/>
          <w:szCs w:val="24"/>
        </w:rPr>
        <w:t>.</w:t>
      </w:r>
    </w:p>
    <w:p w:rsidR="004347E3" w:rsidRPr="00E630B0" w:rsidRDefault="004347E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C2565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2.6.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2565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</w:t>
      </w:r>
      <w:r w:rsidR="00071023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календарных дней, исчисляемых со дня </w:t>
      </w:r>
      <w:r w:rsidR="00A13A6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</w:t>
      </w:r>
      <w:r w:rsidR="00071023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с документами, необходимыми для предоставления муниципальной услуги.</w:t>
      </w:r>
    </w:p>
    <w:p w:rsidR="00071023" w:rsidRPr="00E630B0" w:rsidRDefault="0007102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Российской Федерации (принята всена</w:t>
      </w:r>
      <w:r w:rsidR="00B55B0A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родным голосованием 12.12.1993) («Собрание законодательства Российской Федерации», 04.08.2014, № 31, ст. 4398.);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Земельным кодексом Российской Федерации от 25.10.2001 № 136-ФЗ («Российская газета», № 211-212, 30.10.2001);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Градостроительным кодексом Российской Федерации от 29.12.2004 № 190-ФЗ («Собрание законодательства Российской Федерации», 03.01.2005, № 1 (часть 1), ст. 16);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29.12.2004г. № 191-ФЗ «О введении в действие Градостроительного кодекса Российской Федерации» («Парламентская газета», № 5-6, 14.01.2005);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27.07.2010 г. № 210-ФЗ «Об организации предоставления государственных и муниципальных услуг» («Собрание законодательства Российской Федерации», 02.08.2010, № 31, ст. 4179);</w:t>
      </w:r>
    </w:p>
    <w:p w:rsidR="000408D3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Федеральным законом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5F0611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06.04.2011 № 63-ФЗ «Об электронной подписи»      («Российская газета», № 75, 08.04.2011)</w:t>
      </w:r>
      <w:r w:rsidR="005F0611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F0611" w:rsidRPr="00E630B0" w:rsidRDefault="000408D3" w:rsidP="00590E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27.07.2006 № 152-ФЗ «О персональных данных» («Российская газета», № 165, 29.07.2006);</w:t>
      </w:r>
    </w:p>
    <w:p w:rsidR="005F0611" w:rsidRPr="00E630B0" w:rsidRDefault="000408D3" w:rsidP="00590E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30.05.2011, № 22, ст. 3169)</w:t>
      </w:r>
      <w:r w:rsidR="005F0611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F0611" w:rsidRPr="00E630B0" w:rsidRDefault="000408D3" w:rsidP="00590E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муниципальных услуг» («Российская газета», № 303, 31.12.2012;</w:t>
      </w:r>
    </w:p>
    <w:p w:rsidR="00920081" w:rsidRPr="00E630B0" w:rsidRDefault="00920081" w:rsidP="00920081">
      <w:pPr>
        <w:pStyle w:val="af9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  <w:r w:rsidR="00B55B0A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spellEnd"/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(«Официальный интернет-портал правовой информации http://www.pravo.gov.ru, 13.04.2015»);</w:t>
      </w:r>
    </w:p>
    <w:p w:rsidR="005F0611" w:rsidRPr="00491F2B" w:rsidRDefault="000408D3" w:rsidP="00590E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Приказом Министерства регионального развития Российской Федерации от 10.05.2011г. № 207 «Об утверждении формы градостроительного плана земельного участка» («Российская газета», № 122, 08.06.2011);</w:t>
      </w:r>
    </w:p>
    <w:p w:rsidR="000408D3" w:rsidRPr="00491F2B" w:rsidRDefault="000408D3" w:rsidP="00590EC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91F2B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Республики Коми (принята Верховным Советом Республики Коми 17.02.1994) («Ведомости Верховного Совета Республики Коми», 1994, № 2, ст. 21).</w:t>
      </w:r>
    </w:p>
    <w:p w:rsidR="00491F2B" w:rsidRPr="00491F2B" w:rsidRDefault="00491F2B" w:rsidP="00491F2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/>
          <w:sz w:val="24"/>
          <w:szCs w:val="24"/>
        </w:rPr>
      </w:pPr>
      <w:r w:rsidRPr="00491F2B">
        <w:rPr>
          <w:rFonts w:eastAsia="Calibri"/>
          <w:sz w:val="24"/>
          <w:szCs w:val="24"/>
        </w:rPr>
        <w:t>Распоряжение администрации сельского поселения «Туръя» от 16 мая 2012г. №11-р «</w:t>
      </w:r>
      <w:r w:rsidRPr="00491F2B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491F2B" w:rsidRPr="00491F2B" w:rsidRDefault="00491F2B" w:rsidP="00491F2B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Calibri"/>
          <w:sz w:val="24"/>
          <w:szCs w:val="24"/>
        </w:rPr>
      </w:pPr>
      <w:r w:rsidRPr="00491F2B">
        <w:rPr>
          <w:rFonts w:eastAsia="Calibri"/>
          <w:sz w:val="24"/>
          <w:szCs w:val="24"/>
        </w:rPr>
        <w:t>Распоряжение администрации сельского поселения «Туръя» от 01 октября 2015г. №8-р «Об утверждении реестра муниципальных услуг, предоставляемых администрацией сельского поселения «Туръя».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11C3" w:rsidRPr="00E630B0" w:rsidRDefault="005E11C3" w:rsidP="005E11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3863" w:rsidRPr="00E630B0" w:rsidRDefault="00386FA4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2.8.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863" w:rsidRPr="00E630B0">
        <w:rPr>
          <w:rFonts w:ascii="Times New Roman" w:eastAsia="Calibri" w:hAnsi="Times New Roman" w:cs="Times New Roman"/>
          <w:sz w:val="24"/>
          <w:szCs w:val="24"/>
        </w:rPr>
        <w:t xml:space="preserve">Для получения муниципальной услуги заявители подают в Орган,  заявление о предоставлении муниципальной услуги </w:t>
      </w:r>
      <w:r w:rsidR="001366F1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формам согласно </w:t>
      </w:r>
      <w:r w:rsidR="00E80403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Приложению № 2 (для юридических лиц), </w:t>
      </w:r>
      <w:r w:rsidR="001366F1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</w:t>
      </w:r>
      <w:r w:rsidR="00F919C9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</w:t>
      </w:r>
      <w:r w:rsidR="001366F1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физических лиц, индивидуальных предпринимат</w:t>
      </w:r>
      <w:r w:rsidR="00E80403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елей)</w:t>
      </w:r>
      <w:r w:rsidR="001366F1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863" w:rsidRPr="00E630B0">
        <w:rPr>
          <w:rFonts w:ascii="Times New Roman" w:eastAsia="Calibri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E80403" w:rsidRPr="00E630B0">
        <w:rPr>
          <w:rFonts w:ascii="Times New Roman" w:eastAsia="Calibri" w:hAnsi="Times New Roman" w:cs="Times New Roman"/>
          <w:sz w:val="24"/>
          <w:szCs w:val="24"/>
        </w:rPr>
        <w:t>)</w:t>
      </w:r>
      <w:r w:rsidR="007C008E" w:rsidRPr="00E630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008E" w:rsidRPr="00E630B0" w:rsidRDefault="00B65A49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2.8.1. </w:t>
      </w:r>
      <w:r w:rsidR="007C008E" w:rsidRPr="00E630B0">
        <w:rPr>
          <w:rFonts w:ascii="Times New Roman" w:eastAsia="Calibri" w:hAnsi="Times New Roman" w:cs="Times New Roman"/>
          <w:sz w:val="24"/>
          <w:szCs w:val="24"/>
        </w:rPr>
        <w:t xml:space="preserve">К указанному заявлению прилагаются следующие документы: 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участок, если право на такой участок не зарегистрировано в Едином государственном реестре прав на недвижимое имущество и сделок с ним;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2) акт приемки объекта капитального строительства (в случае осуществления строительства, реконструкции на основании договора);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3)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30B0">
        <w:rPr>
          <w:rFonts w:ascii="Times New Roman" w:hAnsi="Times New Roman" w:cs="Times New Roman"/>
          <w:sz w:val="24"/>
          <w:szCs w:val="24"/>
        </w:rPr>
        <w:t xml:space="preserve">4) документ, подтверждающий соответствие параметров построенного, реконструированного объекта капитального строительства проектной документации, в </w:t>
      </w:r>
      <w:r w:rsidRPr="00E630B0">
        <w:rPr>
          <w:rFonts w:ascii="Times New Roman" w:hAnsi="Times New Roman" w:cs="Times New Roman"/>
          <w:sz w:val="24"/>
          <w:szCs w:val="24"/>
        </w:rPr>
        <w:lastRenderedPageBreak/>
        <w:t>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</w:t>
      </w:r>
      <w:proofErr w:type="gramEnd"/>
      <w:r w:rsidRPr="00E630B0">
        <w:rPr>
          <w:rFonts w:ascii="Times New Roman" w:hAnsi="Times New Roman" w:cs="Times New Roman"/>
          <w:sz w:val="24"/>
          <w:szCs w:val="24"/>
        </w:rPr>
        <w:t xml:space="preserve">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5)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6)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объекта;</w:t>
      </w:r>
    </w:p>
    <w:p w:rsidR="006562CC" w:rsidRPr="00E630B0" w:rsidRDefault="006562CC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 xml:space="preserve">7) документ, подтверждающий заключение </w:t>
      </w:r>
      <w:proofErr w:type="gramStart"/>
      <w:r w:rsidRPr="00E630B0">
        <w:rPr>
          <w:rFonts w:ascii="Times New Roman" w:hAnsi="Times New Roman" w:cs="Times New Roman"/>
          <w:sz w:val="24"/>
          <w:szCs w:val="24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E630B0">
        <w:rPr>
          <w:rFonts w:ascii="Times New Roman" w:hAnsi="Times New Roman" w:cs="Times New Roman"/>
          <w:sz w:val="24"/>
          <w:szCs w:val="24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</w:t>
      </w:r>
      <w:r w:rsidR="00692E01" w:rsidRPr="00E630B0">
        <w:rPr>
          <w:rFonts w:ascii="Times New Roman" w:hAnsi="Times New Roman" w:cs="Times New Roman"/>
          <w:sz w:val="24"/>
          <w:szCs w:val="24"/>
        </w:rPr>
        <w:t>а опасном объекте;</w:t>
      </w:r>
    </w:p>
    <w:p w:rsidR="00692E01" w:rsidRPr="00E630B0" w:rsidRDefault="00692E01" w:rsidP="00692E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 xml:space="preserve">8)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1" w:history="1">
        <w:r w:rsidRPr="00E630B0"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 w:rsidRPr="00E630B0">
        <w:rPr>
          <w:rFonts w:ascii="Times New Roman" w:hAnsi="Times New Roman" w:cs="Times New Roman"/>
          <w:sz w:val="24"/>
          <w:szCs w:val="24"/>
        </w:rPr>
        <w:t xml:space="preserve"> от 25 июня 2002 года №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</w:p>
    <w:p w:rsidR="006562CC" w:rsidRPr="00E630B0" w:rsidRDefault="00692E01" w:rsidP="006562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9</w:t>
      </w:r>
      <w:r w:rsidR="006562CC" w:rsidRPr="00E630B0">
        <w:rPr>
          <w:rFonts w:ascii="Times New Roman" w:hAnsi="Times New Roman" w:cs="Times New Roman"/>
          <w:sz w:val="24"/>
          <w:szCs w:val="24"/>
        </w:rPr>
        <w:t xml:space="preserve">) технический план, подготовленный в соответствии с требованиями </w:t>
      </w:r>
      <w:hyperlink r:id="rId12" w:history="1">
        <w:r w:rsidR="006562CC" w:rsidRPr="00E630B0">
          <w:rPr>
            <w:rStyle w:val="a3"/>
            <w:color w:val="auto"/>
            <w:sz w:val="24"/>
            <w:szCs w:val="24"/>
            <w:u w:val="none"/>
          </w:rPr>
          <w:t>статьи 41</w:t>
        </w:r>
      </w:hyperlink>
      <w:r w:rsidR="006562CC" w:rsidRPr="00E630B0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государственном кадастре недвижимости».</w:t>
      </w:r>
    </w:p>
    <w:p w:rsidR="00BF3863" w:rsidRPr="00E630B0" w:rsidRDefault="007C008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2.8.2. </w:t>
      </w:r>
      <w:r w:rsidR="00BF3863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установления личности представителя, при обращении за получением муниципальной услуги представителю для ознакомления необходимо представить документ, удостоверяющий личность.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86FA4" w:rsidRPr="00E630B0" w:rsidRDefault="00386FA4" w:rsidP="00590E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2.8.</w:t>
      </w:r>
      <w:r w:rsidR="007C008E" w:rsidRPr="00E630B0">
        <w:rPr>
          <w:rFonts w:ascii="Times New Roman" w:eastAsia="Calibri" w:hAnsi="Times New Roman" w:cs="Times New Roman"/>
          <w:sz w:val="24"/>
          <w:szCs w:val="24"/>
        </w:rPr>
        <w:t>3</w:t>
      </w:r>
      <w:r w:rsidRPr="00E630B0">
        <w:rPr>
          <w:rFonts w:ascii="Times New Roman" w:eastAsia="Calibri" w:hAnsi="Times New Roman" w:cs="Times New Roman"/>
          <w:sz w:val="24"/>
          <w:szCs w:val="24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386FA4" w:rsidRPr="00E630B0" w:rsidRDefault="00AD52DB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лично (в Орган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через порталы государственных и муниципальных услуг (функций)</w:t>
      </w:r>
      <w:r w:rsidR="00AD52D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D52DB" w:rsidRDefault="00AD52DB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2.9.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A66D5E" w:rsidRPr="00E630B0" w:rsidRDefault="00A66D5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правоустанавливающие документы на земельный участок, если право на такой участок зарегистрировано в Едином государственном реестре прав на недвижимое имущество и сделок с ним;</w:t>
      </w:r>
    </w:p>
    <w:p w:rsidR="00A66D5E" w:rsidRPr="00E630B0" w:rsidRDefault="00A66D5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</w:t>
      </w:r>
    </w:p>
    <w:p w:rsidR="00A66D5E" w:rsidRPr="00E630B0" w:rsidRDefault="00A66D5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разрешение на строительство;</w:t>
      </w:r>
    </w:p>
    <w:p w:rsidR="00A66D5E" w:rsidRPr="00E630B0" w:rsidRDefault="00A66D5E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частью 7 стать</w:t>
      </w:r>
      <w:r w:rsidR="00CF1B62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и 54 Градостроительного Кодекса.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Запрещается требовать от заявителя:</w:t>
      </w: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B55B0A" w:rsidRPr="00E630B0" w:rsidRDefault="00B55B0A" w:rsidP="00B55B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муниципальных услуг».</w:t>
      </w:r>
    </w:p>
    <w:p w:rsidR="00B55B0A" w:rsidRPr="00E630B0" w:rsidRDefault="00B55B0A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</w:rPr>
        <w:t>1</w:t>
      </w:r>
      <w:r w:rsidRPr="00E630B0">
        <w:rPr>
          <w:rFonts w:ascii="Times New Roman" w:eastAsia="Calibri" w:hAnsi="Times New Roman" w:cs="Times New Roman"/>
          <w:sz w:val="24"/>
          <w:szCs w:val="24"/>
        </w:rPr>
        <w:t>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или отказа в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Приостановление предоставления муниципальной услуги не предусмотрено.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-</w:t>
      </w:r>
      <w:r w:rsidRPr="00E630B0">
        <w:rPr>
          <w:rFonts w:ascii="Times New Roman" w:hAnsi="Times New Roman" w:cs="Times New Roman"/>
          <w:sz w:val="24"/>
          <w:szCs w:val="24"/>
        </w:rPr>
        <w:tab/>
        <w:t>отсутствие документов, указанных в пункт</w:t>
      </w:r>
      <w:r w:rsidR="00EC2E23" w:rsidRPr="00E630B0">
        <w:rPr>
          <w:rFonts w:ascii="Times New Roman" w:hAnsi="Times New Roman" w:cs="Times New Roman"/>
          <w:sz w:val="24"/>
          <w:szCs w:val="24"/>
        </w:rPr>
        <w:t>е 2.8</w:t>
      </w:r>
      <w:r w:rsidR="00FA687A" w:rsidRPr="00E630B0">
        <w:rPr>
          <w:rFonts w:ascii="Times New Roman" w:hAnsi="Times New Roman" w:cs="Times New Roman"/>
          <w:sz w:val="24"/>
          <w:szCs w:val="24"/>
        </w:rPr>
        <w:t>.1</w:t>
      </w:r>
      <w:r w:rsidRPr="00E630B0">
        <w:rPr>
          <w:rFonts w:ascii="Times New Roman" w:hAnsi="Times New Roman" w:cs="Times New Roman"/>
          <w:sz w:val="24"/>
          <w:szCs w:val="24"/>
        </w:rPr>
        <w:t xml:space="preserve"> настоящего регламента;</w:t>
      </w:r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-</w:t>
      </w:r>
      <w:r w:rsidRPr="00E630B0">
        <w:rPr>
          <w:rFonts w:ascii="Times New Roman" w:hAnsi="Times New Roman" w:cs="Times New Roman"/>
          <w:sz w:val="24"/>
          <w:szCs w:val="24"/>
        </w:rPr>
        <w:tab/>
        <w:t>несоответствие объекта капитального строительства требованиям градостроительного плана земельного участка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территории;</w:t>
      </w:r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-</w:t>
      </w:r>
      <w:r w:rsidRPr="00E630B0">
        <w:rPr>
          <w:rFonts w:ascii="Times New Roman" w:hAnsi="Times New Roman" w:cs="Times New Roman"/>
          <w:sz w:val="24"/>
          <w:szCs w:val="24"/>
        </w:rPr>
        <w:tab/>
        <w:t xml:space="preserve"> несоответствие объекта капитального строительства требованиям, установленным в разрешении на строительство;</w:t>
      </w:r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-</w:t>
      </w:r>
      <w:r w:rsidRPr="00E630B0">
        <w:rPr>
          <w:rFonts w:ascii="Times New Roman" w:hAnsi="Times New Roman" w:cs="Times New Roman"/>
          <w:sz w:val="24"/>
          <w:szCs w:val="24"/>
        </w:rPr>
        <w:tab/>
        <w:t xml:space="preserve">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строительства. </w:t>
      </w:r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 xml:space="preserve">- невыполнение застройщиком требований, предусмотренных частью 18 статьи 51 Градостроительного Кодекса. </w:t>
      </w:r>
      <w:proofErr w:type="gramStart"/>
      <w:r w:rsidRPr="00E630B0">
        <w:rPr>
          <w:rFonts w:ascii="Times New Roman" w:hAnsi="Times New Roman" w:cs="Times New Roman"/>
          <w:sz w:val="24"/>
          <w:szCs w:val="24"/>
        </w:rPr>
        <w:t>В таком случае разрешение на ввод объекта в эксплуатацию выдается только после передачи безвозмездно в федеральный орган исполнительной власти, орган исполнительной власти субъекта Российской Федерации, орган местного самоуправления или уполномоченную организацию, осуществляющую государственное управление использованием атомной энергии и государственное управление при осуществлении деятельности, связанной с разработкой, изготовлением, утилизацией ядерного оружия и ядерных энергетических установок военного назначения, выдавшие разрешение на строительство</w:t>
      </w:r>
      <w:proofErr w:type="gramEnd"/>
      <w:r w:rsidRPr="00E630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30B0">
        <w:rPr>
          <w:rFonts w:ascii="Times New Roman" w:hAnsi="Times New Roman" w:cs="Times New Roman"/>
          <w:sz w:val="24"/>
          <w:szCs w:val="24"/>
        </w:rPr>
        <w:t>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пунктами 2, 8 - 10 и 11.1 части 12 статьи 48 Градостроительного Кодекса,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строительства.</w:t>
      </w:r>
      <w:proofErr w:type="gramEnd"/>
    </w:p>
    <w:p w:rsidR="00FF0FE5" w:rsidRPr="00E630B0" w:rsidRDefault="00FF0FE5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Неполучение или несвоевременное получение документов, запрошенных в соответствии с пунктом 2.</w:t>
      </w:r>
      <w:r w:rsidR="00FA687A" w:rsidRPr="00E630B0">
        <w:rPr>
          <w:rFonts w:ascii="Times New Roman" w:hAnsi="Times New Roman" w:cs="Times New Roman"/>
          <w:sz w:val="24"/>
          <w:szCs w:val="24"/>
        </w:rPr>
        <w:t>9</w:t>
      </w:r>
      <w:r w:rsidRPr="00E630B0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 может являться основанием для отказа в выдаче разрешения на строительство.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После устранения оснований для отказа в предоставлении муниципальной услуги в случаях, предусмотренных пунктом 2.1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заявитель вправе обратиться повторно за получением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F3863" w:rsidRPr="00E630B0" w:rsidRDefault="00386FA4" w:rsidP="00590EC3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E630B0">
        <w:rPr>
          <w:rFonts w:ascii="Times New Roman" w:hAnsi="Times New Roman"/>
          <w:sz w:val="24"/>
          <w:szCs w:val="24"/>
        </w:rPr>
        <w:t>2.1</w:t>
      </w:r>
      <w:r w:rsidR="00F42CE4" w:rsidRPr="00E630B0">
        <w:rPr>
          <w:rFonts w:ascii="Times New Roman" w:hAnsi="Times New Roman"/>
          <w:sz w:val="24"/>
          <w:szCs w:val="24"/>
        </w:rPr>
        <w:t>4</w:t>
      </w:r>
      <w:r w:rsidRPr="00E630B0">
        <w:rPr>
          <w:rFonts w:ascii="Times New Roman" w:hAnsi="Times New Roman"/>
          <w:sz w:val="24"/>
          <w:szCs w:val="24"/>
        </w:rPr>
        <w:t xml:space="preserve">. </w:t>
      </w:r>
      <w:r w:rsidR="00BF3863" w:rsidRPr="00E630B0">
        <w:rPr>
          <w:rFonts w:ascii="Times New Roman" w:hAnsi="Times New Roman"/>
          <w:sz w:val="24"/>
          <w:szCs w:val="24"/>
        </w:rPr>
        <w:t>Услуги, являющиеся необходимыми и обязательными для предоставления муниципальной услуги, отсутствуют.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E630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55B0A" w:rsidRPr="00E630B0">
        <w:rPr>
          <w:rFonts w:ascii="Times New Roman" w:eastAsia="Calibri" w:hAnsi="Times New Roman" w:cs="Times New Roman"/>
          <w:sz w:val="24"/>
          <w:szCs w:val="24"/>
        </w:rPr>
        <w:t xml:space="preserve">Документов, необходимых для предоставления услуг, которые являются необходимыми и обязательными для предоставления муниципальной услуги, </w:t>
      </w:r>
      <w:r w:rsidR="00B55B0A"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законодательством Российской Федерации и законодательством Республики Коми не предусмотрено.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BF386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B0">
        <w:rPr>
          <w:rFonts w:ascii="Times New Roman" w:hAnsi="Times New Roman" w:cs="Times New Roman"/>
          <w:sz w:val="24"/>
          <w:szCs w:val="24"/>
        </w:rPr>
        <w:t>2.1</w:t>
      </w:r>
      <w:r w:rsidR="00F42CE4" w:rsidRPr="00E630B0">
        <w:rPr>
          <w:rFonts w:ascii="Times New Roman" w:hAnsi="Times New Roman" w:cs="Times New Roman"/>
          <w:sz w:val="24"/>
          <w:szCs w:val="24"/>
        </w:rPr>
        <w:t>6</w:t>
      </w:r>
      <w:r w:rsidRPr="00E630B0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бесплатно.</w:t>
      </w:r>
    </w:p>
    <w:p w:rsidR="00BF3863" w:rsidRPr="00E630B0" w:rsidRDefault="00BF3863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BF3863" w:rsidRPr="00E630B0">
        <w:rPr>
          <w:rFonts w:ascii="Times New Roman" w:eastAsia="Calibri" w:hAnsi="Times New Roman" w:cs="Times New Roman"/>
          <w:sz w:val="24"/>
          <w:szCs w:val="24"/>
        </w:rPr>
        <w:t>Плата за предоставление услуг, необходимых и обязательных для предоставления муниципальной услуги, не взимается в связи с отсутствием таких услуг в рамках предоставления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</w:t>
      </w:r>
      <w:r w:rsidR="008A220F">
        <w:rPr>
          <w:rFonts w:ascii="Times New Roman" w:eastAsia="Calibri" w:hAnsi="Times New Roman" w:cs="Times New Roman"/>
          <w:sz w:val="24"/>
          <w:szCs w:val="24"/>
          <w:lang w:eastAsia="ru-RU"/>
        </w:rPr>
        <w:t>луги и при получении результата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составляет не более 15 минут.</w:t>
      </w:r>
    </w:p>
    <w:p w:rsidR="00B55B0A" w:rsidRPr="00E630B0" w:rsidRDefault="00B55B0A" w:rsidP="00B55B0A">
      <w:pPr>
        <w:widowControl w:val="0"/>
        <w:tabs>
          <w:tab w:val="left" w:pos="22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386FA4" w:rsidRPr="00E630B0" w:rsidRDefault="00B55B0A" w:rsidP="00B55B0A">
      <w:pPr>
        <w:widowControl w:val="0"/>
        <w:tabs>
          <w:tab w:val="left" w:pos="224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B24B2" w:rsidRPr="002344FD" w:rsidRDefault="00386FA4" w:rsidP="00CB24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42CE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CB24B2" w:rsidRPr="002344FD">
        <w:rPr>
          <w:rFonts w:ascii="Times New Roman" w:hAnsi="Times New Roman"/>
          <w:sz w:val="24"/>
          <w:szCs w:val="24"/>
        </w:rPr>
        <w:t>Заявление и прилагаемые к нему документы регистрируются в день их поступления.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01D6" w:rsidRPr="00E630B0" w:rsidRDefault="00F601D6" w:rsidP="00F60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мультимедийной</w:t>
      </w:r>
      <w:proofErr w:type="spellEnd"/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информации о порядке предоставления таких услуг, </w:t>
      </w:r>
      <w:r w:rsidRPr="00E630B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2.</w:t>
      </w:r>
      <w:r w:rsidR="00F42CE4" w:rsidRPr="00E630B0">
        <w:rPr>
          <w:rFonts w:ascii="Times New Roman" w:eastAsia="Calibri" w:hAnsi="Times New Roman" w:cs="Times New Roman"/>
          <w:sz w:val="24"/>
          <w:szCs w:val="24"/>
        </w:rPr>
        <w:t>20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. Здание (помещение) </w:t>
      </w:r>
      <w:r w:rsidR="00B55B0A" w:rsidRPr="00E630B0">
        <w:rPr>
          <w:rFonts w:ascii="Times New Roman" w:eastAsia="Calibri" w:hAnsi="Times New Roman" w:cs="Times New Roman"/>
          <w:sz w:val="24"/>
          <w:szCs w:val="24"/>
        </w:rPr>
        <w:t>Органа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оборудуется информационной табличкой (вывеской) с указанием полного наименования.</w:t>
      </w: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386FA4" w:rsidRPr="00E630B0" w:rsidRDefault="00386FA4" w:rsidP="00590EC3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386FA4" w:rsidRPr="00E630B0" w:rsidRDefault="00386FA4" w:rsidP="00590EC3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386FA4" w:rsidRPr="00E630B0" w:rsidRDefault="00386FA4" w:rsidP="00590EC3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386FA4" w:rsidRPr="00E630B0" w:rsidRDefault="00386FA4" w:rsidP="00590EC3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386FA4" w:rsidRPr="00E630B0" w:rsidRDefault="00386FA4" w:rsidP="00590EC3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386FA4" w:rsidRPr="00E630B0" w:rsidRDefault="00386FA4" w:rsidP="00590EC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386FA4" w:rsidRPr="00E630B0" w:rsidRDefault="00386FA4" w:rsidP="00B55B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2.2</w:t>
      </w:r>
      <w:r w:rsidR="002A297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386FA4" w:rsidRPr="00E630B0" w:rsidTr="00386FA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386FA4" w:rsidRPr="00E630B0" w:rsidTr="00386FA4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386FA4" w:rsidRPr="00E630B0" w:rsidTr="00386FA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</w:t>
            </w:r>
            <w:r w:rsidR="00582204"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386FA4" w:rsidRPr="00E630B0" w:rsidTr="00386FA4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386FA4" w:rsidRPr="00E630B0" w:rsidTr="00386FA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E63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86FA4" w:rsidRPr="00E630B0" w:rsidTr="00386FA4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FA4" w:rsidRPr="00E630B0" w:rsidRDefault="00386FA4" w:rsidP="00590E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86FA4" w:rsidRPr="00E630B0" w:rsidRDefault="00386FA4" w:rsidP="00386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</w:rPr>
        <w:t>Иные требования и особенности предоставления муниципальной услуги в электронной форме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590EC3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2.2</w:t>
      </w:r>
      <w:r w:rsidR="002A297D">
        <w:rPr>
          <w:rFonts w:ascii="Times New Roman" w:eastAsia="Calibri" w:hAnsi="Times New Roman" w:cs="Times New Roman"/>
          <w:sz w:val="24"/>
          <w:szCs w:val="24"/>
        </w:rPr>
        <w:t>2</w:t>
      </w:r>
      <w:r w:rsidRPr="00E630B0">
        <w:rPr>
          <w:rFonts w:ascii="Times New Roman" w:eastAsia="Calibri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</w:t>
      </w:r>
      <w:r w:rsidR="00F601D6" w:rsidRPr="00E630B0">
        <w:rPr>
          <w:rFonts w:ascii="Times New Roman" w:eastAsia="Calibri" w:hAnsi="Times New Roman" w:cs="Times New Roman"/>
          <w:sz w:val="24"/>
          <w:szCs w:val="24"/>
        </w:rPr>
        <w:t>я</w:t>
      </w:r>
      <w:r w:rsidRPr="00E630B0">
        <w:rPr>
          <w:rFonts w:ascii="Times New Roman" w:eastAsia="Calibri" w:hAnsi="Times New Roman" w:cs="Times New Roman"/>
          <w:sz w:val="24"/>
          <w:szCs w:val="24"/>
        </w:rPr>
        <w:t>тся на</w:t>
      </w:r>
      <w:r w:rsidR="002A297D" w:rsidRPr="002A297D">
        <w:rPr>
          <w:rFonts w:ascii="Times New Roman" w:hAnsi="Times New Roman"/>
          <w:sz w:val="24"/>
          <w:szCs w:val="24"/>
        </w:rPr>
        <w:t xml:space="preserve"> </w:t>
      </w:r>
      <w:r w:rsidR="002A297D" w:rsidRPr="00DB1A86">
        <w:rPr>
          <w:rFonts w:ascii="Times New Roman" w:hAnsi="Times New Roman"/>
          <w:sz w:val="24"/>
          <w:szCs w:val="24"/>
        </w:rPr>
        <w:t>официальном сайте администрации  сельского поселения «</w:t>
      </w:r>
      <w:proofErr w:type="spellStart"/>
      <w:r w:rsidR="002A297D" w:rsidRPr="00DB1A86">
        <w:rPr>
          <w:rFonts w:ascii="Times New Roman" w:hAnsi="Times New Roman"/>
          <w:sz w:val="24"/>
          <w:szCs w:val="24"/>
        </w:rPr>
        <w:t>Туръя</w:t>
      </w:r>
      <w:proofErr w:type="spellEnd"/>
      <w:r w:rsidR="002A297D" w:rsidRPr="00DB1A86">
        <w:rPr>
          <w:rFonts w:ascii="Times New Roman" w:hAnsi="Times New Roman"/>
          <w:sz w:val="24"/>
          <w:szCs w:val="24"/>
        </w:rPr>
        <w:t xml:space="preserve">» с адресом </w:t>
      </w:r>
      <w:hyperlink r:id="rId13" w:history="1">
        <w:r w:rsidR="002A297D" w:rsidRPr="00DB1A86">
          <w:rPr>
            <w:rStyle w:val="a3"/>
            <w:sz w:val="24"/>
            <w:szCs w:val="24"/>
            <w:lang w:val="en-US"/>
          </w:rPr>
          <w:t>http</w:t>
        </w:r>
        <w:r w:rsidR="002A297D" w:rsidRPr="00DB1A86">
          <w:rPr>
            <w:rStyle w:val="a3"/>
            <w:sz w:val="24"/>
            <w:szCs w:val="24"/>
          </w:rPr>
          <w:t>://</w:t>
        </w:r>
        <w:proofErr w:type="spellStart"/>
        <w:r w:rsidR="002A297D" w:rsidRPr="00DB1A86">
          <w:rPr>
            <w:rStyle w:val="a3"/>
            <w:sz w:val="24"/>
            <w:szCs w:val="24"/>
            <w:lang w:val="en-US"/>
          </w:rPr>
          <w:t>turya</w:t>
        </w:r>
        <w:proofErr w:type="spellEnd"/>
        <w:r w:rsidR="002A297D" w:rsidRPr="00DB1A86">
          <w:rPr>
            <w:rStyle w:val="a3"/>
            <w:sz w:val="24"/>
            <w:szCs w:val="24"/>
          </w:rPr>
          <w:t>.</w:t>
        </w:r>
        <w:proofErr w:type="spellStart"/>
        <w:r w:rsidR="002A297D" w:rsidRPr="00DB1A86">
          <w:rPr>
            <w:rStyle w:val="a3"/>
            <w:sz w:val="24"/>
            <w:szCs w:val="24"/>
            <w:lang w:val="en-US"/>
          </w:rPr>
          <w:t>jimdo</w:t>
        </w:r>
        <w:proofErr w:type="spellEnd"/>
        <w:r w:rsidR="002A297D" w:rsidRPr="00DB1A86">
          <w:rPr>
            <w:rStyle w:val="a3"/>
            <w:sz w:val="24"/>
            <w:szCs w:val="24"/>
          </w:rPr>
          <w:t>.</w:t>
        </w:r>
        <w:r w:rsidR="002A297D" w:rsidRPr="00DB1A86">
          <w:rPr>
            <w:rStyle w:val="a3"/>
            <w:sz w:val="24"/>
            <w:szCs w:val="24"/>
            <w:lang w:val="en-US"/>
          </w:rPr>
          <w:t>com</w:t>
        </w:r>
      </w:hyperlink>
      <w:r w:rsidR="002A297D" w:rsidRPr="002344FD">
        <w:rPr>
          <w:rFonts w:ascii="Times New Roman" w:hAnsi="Times New Roman"/>
          <w:sz w:val="24"/>
          <w:szCs w:val="24"/>
        </w:rPr>
        <w:t>,</w:t>
      </w: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порталах государственных и муниципальных услуг (функций).</w:t>
      </w:r>
    </w:p>
    <w:p w:rsidR="00386FA4" w:rsidRPr="00E630B0" w:rsidRDefault="00386FA4" w:rsidP="00590E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2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2A29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386FA4" w:rsidRPr="00E630B0" w:rsidRDefault="00386FA4" w:rsidP="00590E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     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386FA4" w:rsidRPr="00E630B0" w:rsidRDefault="00386FA4" w:rsidP="00590E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zip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txt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rtf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xlsx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jpg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tiff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386FA4" w:rsidRPr="00E630B0" w:rsidRDefault="00386FA4" w:rsidP="00590E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(точек на дюйм) в масштабе 1:1;</w:t>
      </w:r>
    </w:p>
    <w:p w:rsidR="00386FA4" w:rsidRPr="00E630B0" w:rsidRDefault="00386FA4" w:rsidP="00590E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386FA4" w:rsidRPr="00E630B0" w:rsidRDefault="00386FA4" w:rsidP="00590E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E630B0">
        <w:rPr>
          <w:rFonts w:ascii="Times New Roman" w:eastAsia="Calibri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3.1.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прием и регистрация заявлений о предоставлении муниципальной услуги;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2)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принятие решения о предоставлении муниципальной услуги или об отказе в предоставлении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предоставления муниципальной услуги приведена в Приложении № </w:t>
      </w:r>
      <w:r w:rsidR="005F03E9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и регистрация заявлени</w:t>
      </w:r>
      <w:r w:rsidR="00F601D6"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Основанием для начала исполнения административной процедуры является </w:t>
      </w:r>
      <w:r w:rsidR="00DE3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 заявителя в Орган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</w:t>
      </w:r>
      <w:r w:rsidR="0012521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-2.8.2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</w:t>
      </w:r>
      <w:r w:rsidR="00B55B0A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организацию почтовой связи, иную </w:t>
      </w:r>
      <w:r w:rsidR="00B55B0A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организацию, осуществляющую доставку корреспонденции,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 порталы государственных и муниципальных услуг (функций).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документы, указанные в пункте 2.8</w:t>
      </w:r>
      <w:r w:rsidR="0012521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2.8.2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</w:t>
      </w:r>
      <w:proofErr w:type="gramEnd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документов).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заявления и документов, указанных в пункте 2.8</w:t>
      </w:r>
      <w:r w:rsidR="0012521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2.8.2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2.9 (в случае, если заявитель представляет данные документы самостоятельно) административного регламента, в бумажном виде осуществляется </w:t>
      </w:r>
      <w:r w:rsidR="00B55B0A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организацию почтовой связи, иную организацию, осуществляющую доставку корреспонденции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(могут быть направлены заказным письмом с уведомлением о вручении).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2.8.</w:t>
      </w:r>
      <w:r w:rsidR="0012521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2.8.2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, 2.9 (в случае, если заявитель представляет данный документ самостоятельно)  настоящего административного регламента через организацию почтовой связи,</w:t>
      </w:r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иную организацию, осуществляющую доставку корреспонденции,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верности копий документов осуществляется в порядке, установленном федеральным законодательством.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(функций).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очной форме подачи документов, заявление о предоставлении муниципальной услуги может быть оформлено заявител</w:t>
      </w:r>
      <w:r w:rsidR="00DE3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в ходе приема в Органе,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оформлено заранее.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</w:t>
      </w:r>
      <w:r w:rsidR="00DE3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ргана,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</w:t>
      </w:r>
      <w:r w:rsidR="0012521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2.8.2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регламента, а также документов, указанных в пункте 2.9 административного регламента (в случае, если заявитель представил данные документы самостоятельно);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документы не имеют серьезных повреждений, наличие которых не позволяет однозначно истолковать их содержание;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</w:t>
      </w:r>
      <w:r w:rsidR="00DE3B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олнении специалист Органа,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прием документов, помогает заявителю заполнить заявление.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386FA4" w:rsidRPr="00E630B0" w:rsidRDefault="00386FA4" w:rsidP="00590EC3">
      <w:pPr>
        <w:pStyle w:val="af9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386FA4" w:rsidRPr="00E630B0" w:rsidRDefault="00386FA4" w:rsidP="00590EC3">
      <w:pPr>
        <w:pStyle w:val="af9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386FA4" w:rsidRPr="00E630B0" w:rsidRDefault="00386FA4" w:rsidP="00590EC3">
      <w:pPr>
        <w:pStyle w:val="af9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386FA4" w:rsidRPr="00E630B0" w:rsidRDefault="00386FA4" w:rsidP="00590EC3">
      <w:pPr>
        <w:pStyle w:val="af9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386FA4" w:rsidRPr="00E630B0" w:rsidRDefault="00386FA4" w:rsidP="00590E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</w:t>
      </w:r>
      <w:r w:rsidR="00DE3B31">
        <w:rPr>
          <w:rFonts w:ascii="Times New Roman" w:eastAsia="Calibri" w:hAnsi="Times New Roman" w:cs="Times New Roman"/>
          <w:sz w:val="24"/>
          <w:szCs w:val="24"/>
          <w:lang w:eastAsia="ru-RU"/>
        </w:rPr>
        <w:t>ивном регламенте, специалист Органа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ответственный за прием документов,</w:t>
      </w:r>
      <w:r w:rsidR="00BD7586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устно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 о предоставлении услуги. 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386FA4" w:rsidRPr="00E630B0" w:rsidRDefault="005F4DFD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</w:t>
      </w:r>
      <w:r w:rsidR="00386FA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7929DF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 календарный день с момента обращения заявителя о предоставлении муниципальной услуги</w:t>
      </w:r>
      <w:r w:rsidR="00386FA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86FA4" w:rsidRPr="00E630B0" w:rsidRDefault="005F4DFD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</w:t>
      </w:r>
      <w:r w:rsidR="00386FA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административной процедуры является: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E25C0A" w:rsidRPr="005937FD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37FD">
        <w:rPr>
          <w:rFonts w:ascii="Times New Roman" w:hAnsi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 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E25C0A" w:rsidRPr="00DD62BF" w:rsidRDefault="00E25C0A" w:rsidP="00E25C0A">
      <w:pPr>
        <w:spacing w:after="0" w:line="240" w:lineRule="auto"/>
        <w:jc w:val="center"/>
        <w:rPr>
          <w:rFonts w:ascii="Times New Roman" w:eastAsia="Times New Roman" w:hAnsi="Times New Roman"/>
          <w:b/>
          <w:color w:val="7030A0"/>
          <w:sz w:val="24"/>
          <w:szCs w:val="24"/>
          <w:lang w:eastAsia="ru-RU"/>
        </w:rPr>
      </w:pPr>
    </w:p>
    <w:p w:rsidR="00E25C0A" w:rsidRPr="006A1793" w:rsidRDefault="00E25C0A" w:rsidP="00E25C0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A17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Осуществление межведомственного информационного взаимодействия в рамках предоставления муниципальной услуги</w:t>
      </w:r>
    </w:p>
    <w:p w:rsidR="00E25C0A" w:rsidRPr="006A1793" w:rsidRDefault="00E25C0A" w:rsidP="00E25C0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3.3. </w:t>
      </w: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ему заявления: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оформляет межведомственные запросы; 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Межведомственный запрос содержит: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1) наименование Органа, направляющего межведомственный запрос;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необходимых</w:t>
      </w:r>
      <w:proofErr w:type="gramEnd"/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Pr="006A179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 почтовым отправлением;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ab/>
        <w:t>курьером, под расписку;</w:t>
      </w:r>
    </w:p>
    <w:p w:rsidR="00E25C0A" w:rsidRPr="006A1793" w:rsidRDefault="00E25C0A" w:rsidP="00E25C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ответственного за межведомственное взаимодействие.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Направление запросов, </w:t>
      </w:r>
      <w:proofErr w:type="gramStart"/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Орган, осуществляет специалист Органа, ответственный за межведомственное взаимодействие.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E25C0A" w:rsidRPr="006A1793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6 рабочих дней с момента получения специалистом Органа, ответственным за межведомственное взаимодействие, документов и информации для направления межведомственных запросов. </w:t>
      </w:r>
    </w:p>
    <w:p w:rsidR="00E25C0A" w:rsidRDefault="00E25C0A" w:rsidP="00E25C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A1793">
        <w:rPr>
          <w:rFonts w:ascii="Times New Roman" w:hAnsi="Times New Roman"/>
          <w:color w:val="000000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Принятие Органом решения о предоставлении муниципальной услуги или об отказе в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E630B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регламента.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E630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3B2F9E" w:rsidRPr="00E630B0" w:rsidRDefault="003B2F9E" w:rsidP="00590EC3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E630B0">
        <w:rPr>
          <w:rFonts w:ascii="Times New Roman" w:hAnsi="Times New Roman"/>
          <w:sz w:val="24"/>
          <w:szCs w:val="24"/>
        </w:rPr>
        <w:t xml:space="preserve">- о выдаче </w:t>
      </w:r>
      <w:r w:rsidRPr="00E630B0">
        <w:rPr>
          <w:rFonts w:ascii="Times New Roman" w:eastAsia="Times New Roman" w:hAnsi="Times New Roman"/>
          <w:sz w:val="24"/>
          <w:szCs w:val="24"/>
        </w:rPr>
        <w:t>разрешения на ввод в эксплуатацию объекта капитального строительства</w:t>
      </w:r>
      <w:r w:rsidRPr="00E630B0">
        <w:rPr>
          <w:rFonts w:ascii="Times New Roman" w:hAnsi="Times New Roman"/>
          <w:sz w:val="24"/>
          <w:szCs w:val="24"/>
        </w:rPr>
        <w:t>;</w:t>
      </w:r>
    </w:p>
    <w:p w:rsidR="00386FA4" w:rsidRPr="00E630B0" w:rsidRDefault="003B2F9E" w:rsidP="00590EC3">
      <w:pPr>
        <w:pStyle w:val="ConsPlusNormal0"/>
        <w:ind w:firstLine="709"/>
        <w:jc w:val="both"/>
        <w:rPr>
          <w:rFonts w:ascii="Times New Roman" w:hAnsi="Times New Roman"/>
          <w:sz w:val="24"/>
          <w:szCs w:val="24"/>
        </w:rPr>
      </w:pPr>
      <w:r w:rsidRPr="00E630B0">
        <w:rPr>
          <w:rFonts w:ascii="Times New Roman" w:hAnsi="Times New Roman"/>
          <w:sz w:val="24"/>
          <w:szCs w:val="24"/>
        </w:rPr>
        <w:t xml:space="preserve">- об отказе в выдаче </w:t>
      </w:r>
      <w:r w:rsidRPr="00E630B0">
        <w:rPr>
          <w:rFonts w:ascii="Times New Roman" w:eastAsia="Times New Roman" w:hAnsi="Times New Roman"/>
          <w:sz w:val="24"/>
          <w:szCs w:val="24"/>
        </w:rPr>
        <w:t>разрешения на ввод в эксплуатацию объекта капитального строительства</w:t>
      </w:r>
      <w:r w:rsidR="00DF7D07" w:rsidRPr="00E630B0">
        <w:rPr>
          <w:rFonts w:ascii="Times New Roman" w:eastAsia="Times New Roman" w:hAnsi="Times New Roman"/>
          <w:sz w:val="24"/>
          <w:szCs w:val="24"/>
        </w:rPr>
        <w:t xml:space="preserve"> </w:t>
      </w:r>
      <w:r w:rsidR="00386FA4" w:rsidRPr="00E630B0">
        <w:rPr>
          <w:rFonts w:ascii="Times New Roman" w:eastAsia="Times New Roman" w:hAnsi="Times New Roman"/>
          <w:sz w:val="24"/>
          <w:szCs w:val="24"/>
        </w:rPr>
        <w:t>(в случае наличия оснований, предусмотренных пунктом 2.1</w:t>
      </w:r>
      <w:r w:rsidR="00F42CE4" w:rsidRPr="00E630B0">
        <w:rPr>
          <w:rFonts w:ascii="Times New Roman" w:eastAsia="Times New Roman" w:hAnsi="Times New Roman"/>
          <w:sz w:val="24"/>
          <w:szCs w:val="24"/>
        </w:rPr>
        <w:t>3</w:t>
      </w:r>
      <w:r w:rsidR="00386FA4" w:rsidRPr="00E630B0">
        <w:rPr>
          <w:rFonts w:ascii="Times New Roman" w:eastAsia="Times New Roman" w:hAnsi="Times New Roman"/>
          <w:sz w:val="24"/>
          <w:szCs w:val="24"/>
        </w:rPr>
        <w:t xml:space="preserve"> настоящего</w:t>
      </w:r>
      <w:r w:rsidR="00E86908" w:rsidRPr="00E630B0">
        <w:rPr>
          <w:rFonts w:ascii="Times New Roman" w:eastAsia="Times New Roman" w:hAnsi="Times New Roman"/>
          <w:sz w:val="24"/>
          <w:szCs w:val="24"/>
        </w:rPr>
        <w:t xml:space="preserve"> административного регламента) (далее – документы, являющиеся результатом предоставления муниципальной услуги).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осуществляет оформление </w:t>
      </w:r>
      <w:r w:rsidR="00E8690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документа, являющегося результатом предоставления муниципальной услуги,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 экземплярах и передает их на подпись Руководителю.</w:t>
      </w:r>
    </w:p>
    <w:p w:rsidR="005F4DFD" w:rsidRPr="00F646EF" w:rsidRDefault="005F4DFD" w:rsidP="005F4D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</w:pPr>
      <w:proofErr w:type="gramStart"/>
      <w:r w:rsidRPr="00F646EF"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(</w:t>
      </w:r>
      <w:r w:rsidRPr="00F646EF">
        <w:rPr>
          <w:rFonts w:ascii="Times New Roman" w:eastAsia="Calibri" w:hAnsi="Times New Roman" w:cs="Times New Roman"/>
          <w:i/>
          <w:color w:val="7030A0"/>
          <w:sz w:val="24"/>
          <w:szCs w:val="24"/>
          <w:lang w:eastAsia="ru-RU"/>
        </w:rPr>
        <w:t>указать срок направления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услуги)</w:t>
      </w:r>
      <w:r w:rsidRPr="00F646EF"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  <w:t xml:space="preserve">  направляет один экземпляр документа, являющегося результатом предоставления муниципальной услуги, </w:t>
      </w:r>
      <w:r w:rsidRPr="00F646EF"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  <w:lastRenderedPageBreak/>
        <w:t>специалисту Органа ответственному за выдачу результата предоставления муниципальной услуги, для выдачи его</w:t>
      </w:r>
      <w:proofErr w:type="gramEnd"/>
      <w:r w:rsidRPr="00F646EF">
        <w:rPr>
          <w:rFonts w:ascii="Times New Roman" w:eastAsia="Calibri" w:hAnsi="Times New Roman" w:cs="Times New Roman"/>
          <w:color w:val="7030A0"/>
          <w:sz w:val="24"/>
          <w:szCs w:val="24"/>
          <w:lang w:eastAsia="ru-RU"/>
        </w:rPr>
        <w:t xml:space="preserve"> заявителю.</w:t>
      </w:r>
    </w:p>
    <w:p w:rsidR="005F4DFD" w:rsidRPr="00E630B0" w:rsidRDefault="005F4DFD" w:rsidP="005F4DF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DF7D07" w:rsidRPr="00E630B0" w:rsidRDefault="005F4DFD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исполнения административной п</w:t>
      </w:r>
      <w:r w:rsidR="00E8690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роцедуры 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не более </w:t>
      </w:r>
      <w:r w:rsidR="007F669C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 календарных дней</w:t>
      </w:r>
      <w:r w:rsidR="007929DF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получения из Органа полного комплекта документов, необходимых для принятия решения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A68" w:rsidRPr="00E630B0" w:rsidRDefault="005F4DFD" w:rsidP="00F646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административной процедуры</w:t>
      </w:r>
      <w:r w:rsidR="00E8690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оформление документа, являющегося результатом предоставления муниципальной услуги,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E8690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r w:rsidR="00DF7D07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 Органа, ответственному за выдачу р</w:t>
      </w:r>
      <w:r w:rsidR="00F646EF"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езультата предоставления услуги.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3.5. Основанием начала исполнения административной процедуры является поступление</w:t>
      </w:r>
      <w:r w:rsidR="005F4DFD" w:rsidRPr="00E630B0">
        <w:rPr>
          <w:rFonts w:ascii="Times New Roman" w:eastAsia="Calibri" w:hAnsi="Times New Roman" w:cs="Times New Roman"/>
          <w:sz w:val="24"/>
          <w:szCs w:val="24"/>
        </w:rPr>
        <w:t xml:space="preserve"> специалисту Органа, ответственному за выдачу результата предоставления услуги, </w:t>
      </w:r>
      <w:r w:rsidR="00157301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690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 являющегося результатом предоставления муниципальной услуги</w:t>
      </w:r>
      <w:r w:rsidR="00E86908" w:rsidRPr="00E630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 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A13A68" w:rsidRPr="00E630B0" w:rsidRDefault="00A13A68" w:rsidP="00A13A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42CE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Критерием принятия решения является выбор заявителем способа его уведомления о принятом решении, выдачи результата предоставления государственной услуги. </w:t>
      </w:r>
    </w:p>
    <w:p w:rsidR="00386FA4" w:rsidRPr="00E630B0" w:rsidRDefault="00F42CE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3.5.2. </w:t>
      </w:r>
      <w:r w:rsidR="00386FA4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</w:t>
      </w:r>
      <w:r w:rsidR="007F669C" w:rsidRPr="00E630B0">
        <w:rPr>
          <w:rFonts w:ascii="Times New Roman" w:eastAsia="Calibri" w:hAnsi="Times New Roman" w:cs="Times New Roman"/>
          <w:sz w:val="24"/>
          <w:szCs w:val="24"/>
        </w:rPr>
        <w:t xml:space="preserve">1 календарный день </w:t>
      </w:r>
      <w:r w:rsidR="00386FA4" w:rsidRPr="00E630B0">
        <w:rPr>
          <w:rFonts w:ascii="Times New Roman" w:eastAsia="Calibri" w:hAnsi="Times New Roman" w:cs="Times New Roman"/>
          <w:sz w:val="24"/>
          <w:szCs w:val="24"/>
        </w:rPr>
        <w:t xml:space="preserve">с момента поступления </w:t>
      </w:r>
      <w:r w:rsidR="005F4DFD" w:rsidRPr="00E630B0">
        <w:rPr>
          <w:rFonts w:ascii="Times New Roman" w:eastAsia="Calibri" w:hAnsi="Times New Roman" w:cs="Times New Roman"/>
          <w:sz w:val="24"/>
          <w:szCs w:val="24"/>
        </w:rPr>
        <w:t>сотруднику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DF7D07" w:rsidRPr="00E630B0" w:rsidRDefault="00F42CE4" w:rsidP="00590EC3">
      <w:pPr>
        <w:pStyle w:val="ConsPlusNormal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30B0">
        <w:rPr>
          <w:rFonts w:ascii="Times New Roman" w:eastAsia="Times New Roman" w:hAnsi="Times New Roman"/>
          <w:sz w:val="24"/>
          <w:szCs w:val="24"/>
        </w:rPr>
        <w:t>3.5.3.</w:t>
      </w:r>
      <w:r w:rsidR="00386FA4" w:rsidRPr="00E630B0">
        <w:rPr>
          <w:rFonts w:ascii="Times New Roman" w:eastAsia="Times New Roman" w:hAnsi="Times New Roman"/>
          <w:sz w:val="24"/>
          <w:szCs w:val="24"/>
        </w:rPr>
        <w:t xml:space="preserve">Результатом исполнения административной процедуры является </w:t>
      </w:r>
      <w:r w:rsidR="00DF7D07" w:rsidRPr="00E630B0">
        <w:rPr>
          <w:rFonts w:ascii="Times New Roman" w:eastAsia="Times New Roman" w:hAnsi="Times New Roman"/>
          <w:sz w:val="24"/>
          <w:szCs w:val="24"/>
        </w:rPr>
        <w:t>выдача</w:t>
      </w:r>
      <w:r w:rsidR="00E86908" w:rsidRPr="00E630B0">
        <w:rPr>
          <w:rFonts w:ascii="Times New Roman" w:eastAsia="Times New Roman" w:hAnsi="Times New Roman"/>
          <w:sz w:val="24"/>
          <w:szCs w:val="24"/>
        </w:rPr>
        <w:t xml:space="preserve"> заявителю</w:t>
      </w:r>
      <w:r w:rsidR="00DF7D07" w:rsidRPr="00E630B0">
        <w:rPr>
          <w:rFonts w:ascii="Times New Roman" w:eastAsia="Times New Roman" w:hAnsi="Times New Roman"/>
          <w:sz w:val="24"/>
          <w:szCs w:val="24"/>
        </w:rPr>
        <w:t xml:space="preserve"> </w:t>
      </w:r>
      <w:r w:rsidR="00E86908" w:rsidRPr="00E630B0">
        <w:rPr>
          <w:rFonts w:ascii="Times New Roman" w:eastAsia="Times New Roman" w:hAnsi="Times New Roman"/>
          <w:sz w:val="24"/>
          <w:szCs w:val="24"/>
        </w:rPr>
        <w:t>документа, являющегося результатом предоставления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282D" w:rsidRPr="00E630B0" w:rsidRDefault="00B5282D" w:rsidP="00B528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DFD" w:rsidRPr="00E630B0" w:rsidRDefault="00386FA4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5F4DFD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Должностные лица </w:t>
      </w:r>
      <w:r w:rsidR="00A13A68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 </w:t>
      </w:r>
      <w:r w:rsidR="005F4DFD"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персональную ответственность, 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ED51D6" w:rsidRDefault="00ED51D6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ED5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предоставлением</w:t>
      </w:r>
      <w:r w:rsidR="00ED51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386FA4" w:rsidRPr="00E630B0" w:rsidRDefault="00386FA4" w:rsidP="00ED51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их объединений и организаций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</w:t>
      </w:r>
      <w:r w:rsidR="00ED51D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влении муниципальной услуги</w:t>
      </w: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дальнейшей работе по предоставлению муниципальной услуги.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220F0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5.3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Жалоба может быть направлена</w:t>
      </w:r>
      <w:r w:rsidR="00A13A68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через организацию почтовой связи, иную организацию, осуществляющую доставку корреспонденции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муниципальных услуг (функций), а также может быть принята при личном приеме заявителя.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386FA4" w:rsidRPr="00E630B0" w:rsidRDefault="00220F0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5.4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Жалоба должна содержать: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86FA4" w:rsidRPr="00E630B0" w:rsidRDefault="00220F0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5.5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F4DFD" w:rsidRPr="00E630B0" w:rsidRDefault="00220F07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5.6</w:t>
      </w:r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государственную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5F4DFD" w:rsidRPr="00E630B0" w:rsidRDefault="005F4DFD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 случае установления в ходе или по результатам 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F4DFD" w:rsidRPr="00E630B0" w:rsidRDefault="00386FA4" w:rsidP="005F4D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0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регистрации.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Основания для приостановления рассмотрения жалобы не предусмотрены.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 результатам рассмотрения жалобы Органом </w:t>
      </w:r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принимается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одно из следующих решений: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Не позднее дня, следующего за днем принятия указанного в пункте 5.1</w:t>
      </w:r>
      <w:r w:rsidR="00BD7586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5F4DFD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220F07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5.15</w:t>
      </w:r>
      <w:r w:rsidR="00386FA4"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Информация о порядке подачи и рассмотрения жалобы размещается:</w:t>
      </w:r>
    </w:p>
    <w:p w:rsidR="00386FA4" w:rsidRPr="00E630B0" w:rsidRDefault="00386FA4" w:rsidP="00590EC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386FA4" w:rsidRPr="00E630B0" w:rsidRDefault="00386FA4" w:rsidP="00590EC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386FA4" w:rsidRPr="00E630B0" w:rsidRDefault="00386FA4" w:rsidP="00590EC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порталах государственных </w:t>
      </w:r>
      <w:r w:rsidR="00ED51D6">
        <w:rPr>
          <w:rFonts w:ascii="Times New Roman" w:eastAsia="Calibri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386FA4" w:rsidRPr="00E630B0" w:rsidRDefault="00386FA4" w:rsidP="00590E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5.1</w:t>
      </w:r>
      <w:r w:rsidR="00220F07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. Информацию о порядке подачи и рассмотрения жалобы можно получить:</w:t>
      </w:r>
    </w:p>
    <w:p w:rsidR="00386FA4" w:rsidRPr="00E630B0" w:rsidRDefault="00386FA4" w:rsidP="00590EC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386FA4" w:rsidRPr="00E630B0" w:rsidRDefault="00386FA4" w:rsidP="00590EC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386FA4" w:rsidRPr="00E630B0" w:rsidRDefault="00386FA4" w:rsidP="00590EC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386FA4" w:rsidRPr="00E630B0" w:rsidRDefault="00386FA4" w:rsidP="00590EC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386FA4" w:rsidRPr="00E630B0" w:rsidRDefault="00386FA4" w:rsidP="00590EC3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386FA4" w:rsidRPr="00E630B0" w:rsidRDefault="00ED51D6" w:rsidP="00386F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</w:t>
      </w:r>
      <w:r w:rsidR="00386FA4" w:rsidRPr="00E630B0">
        <w:rPr>
          <w:rFonts w:ascii="Times New Roman" w:eastAsia="Calibri" w:hAnsi="Times New Roman" w:cs="Times New Roman"/>
          <w:sz w:val="24"/>
          <w:szCs w:val="24"/>
        </w:rPr>
        <w:t>ожение № 1</w:t>
      </w:r>
    </w:p>
    <w:p w:rsidR="00386FA4" w:rsidRPr="00E630B0" w:rsidRDefault="00386FA4" w:rsidP="00DF7D0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86FA4" w:rsidRPr="00E630B0" w:rsidRDefault="00386FA4" w:rsidP="00DF7D0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386FA4" w:rsidRPr="00E630B0" w:rsidRDefault="00386FA4" w:rsidP="006A53E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630B0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6A53EA" w:rsidRPr="00E630B0">
        <w:rPr>
          <w:rFonts w:ascii="Times New Roman" w:eastAsia="Calibri" w:hAnsi="Times New Roman" w:cs="Times New Roman"/>
          <w:sz w:val="24"/>
          <w:szCs w:val="24"/>
        </w:rPr>
        <w:t>Выдача разрешения на ввод объекта капитального строительства в эксплуатацию</w:t>
      </w:r>
      <w:r w:rsidRPr="00E630B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386FA4" w:rsidRPr="00E630B0" w:rsidRDefault="00386FA4" w:rsidP="00386FA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ED51D6" w:rsidRPr="008E3F64" w:rsidRDefault="00ED51D6" w:rsidP="00ED51D6">
      <w:pPr>
        <w:pStyle w:val="a6"/>
        <w:widowControl w:val="0"/>
        <w:spacing w:after="0" w:line="240" w:lineRule="auto"/>
        <w:ind w:firstLine="284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Общая информация</w:t>
      </w:r>
      <w:r w:rsidRPr="008E3F64">
        <w:rPr>
          <w:b/>
          <w:sz w:val="24"/>
          <w:szCs w:val="24"/>
        </w:rPr>
        <w:t xml:space="preserve"> о</w:t>
      </w:r>
      <w:r>
        <w:rPr>
          <w:b/>
          <w:sz w:val="24"/>
          <w:szCs w:val="24"/>
        </w:rPr>
        <w:t>б администрации сельского поселения «Туръя»</w:t>
      </w:r>
    </w:p>
    <w:p w:rsidR="00386FA4" w:rsidRPr="00E630B0" w:rsidRDefault="00386FA4" w:rsidP="00386FA4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386FA4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A4" w:rsidRPr="00E630B0" w:rsidRDefault="00386FA4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A4" w:rsidRPr="00220387" w:rsidRDefault="00ED51D6" w:rsidP="0022038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20387">
              <w:rPr>
                <w:rFonts w:ascii="Times New Roma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220387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6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220387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emva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220387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6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(82139)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</w:t>
            </w:r>
            <w:r w:rsidRPr="00CD793B">
              <w:rPr>
                <w:sz w:val="24"/>
                <w:szCs w:val="24"/>
                <w:lang w:val="en-US"/>
              </w:rPr>
              <w:t>321</w:t>
            </w:r>
            <w:r w:rsidRPr="00CD793B">
              <w:rPr>
                <w:sz w:val="24"/>
                <w:szCs w:val="24"/>
              </w:rPr>
              <w:t>,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CD793B">
              <w:rPr>
                <w:sz w:val="24"/>
                <w:szCs w:val="24"/>
              </w:rPr>
              <w:t>-3</w:t>
            </w:r>
            <w:r w:rsidRPr="00CD793B">
              <w:rPr>
                <w:sz w:val="24"/>
                <w:szCs w:val="24"/>
                <w:lang w:val="en-US"/>
              </w:rPr>
              <w:t>02</w:t>
            </w:r>
          </w:p>
        </w:tc>
      </w:tr>
      <w:tr w:rsidR="00220387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CD793B">
              <w:rPr>
                <w:rFonts w:ascii="Times New Roman" w:hAnsi="Times New Roman"/>
                <w:sz w:val="24"/>
                <w:szCs w:val="24"/>
              </w:rPr>
              <w:t>://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jimdo</w:t>
            </w:r>
            <w:proofErr w:type="spellEnd"/>
            <w:r w:rsidRPr="00CD793B">
              <w:rPr>
                <w:rFonts w:ascii="Times New Roman" w:hAnsi="Times New Roman"/>
                <w:sz w:val="24"/>
                <w:szCs w:val="24"/>
              </w:rPr>
              <w:t>.</w:t>
            </w:r>
            <w:r w:rsidRPr="00CD793B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</w:p>
        </w:tc>
      </w:tr>
      <w:tr w:rsidR="00220387" w:rsidRPr="00E630B0" w:rsidTr="00386FA4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793B">
              <w:rPr>
                <w:rFonts w:ascii="Times New Roman" w:hAnsi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386FA4" w:rsidRPr="00E630B0" w:rsidRDefault="00386FA4" w:rsidP="00386FA4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ED51D6" w:rsidRPr="008E3F64" w:rsidRDefault="00386FA4" w:rsidP="00ED51D6">
      <w:pPr>
        <w:pStyle w:val="a6"/>
        <w:widowControl w:val="0"/>
        <w:spacing w:after="0" w:line="240" w:lineRule="auto"/>
        <w:ind w:firstLine="284"/>
        <w:jc w:val="center"/>
        <w:rPr>
          <w:b/>
          <w:i/>
          <w:sz w:val="24"/>
          <w:szCs w:val="24"/>
        </w:rPr>
      </w:pPr>
      <w:r w:rsidRPr="00E630B0">
        <w:rPr>
          <w:b/>
          <w:sz w:val="24"/>
          <w:szCs w:val="24"/>
        </w:rPr>
        <w:t xml:space="preserve">График работы </w:t>
      </w:r>
      <w:r w:rsidR="00ED51D6">
        <w:rPr>
          <w:b/>
          <w:sz w:val="24"/>
          <w:szCs w:val="24"/>
        </w:rPr>
        <w:t>администрации сельского поселения «Туръя»</w:t>
      </w:r>
    </w:p>
    <w:p w:rsidR="00386FA4" w:rsidRPr="00E630B0" w:rsidRDefault="00386FA4" w:rsidP="00386FA4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386FA4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A4" w:rsidRPr="00E630B0" w:rsidRDefault="00386FA4" w:rsidP="00386FA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A4" w:rsidRPr="00E630B0" w:rsidRDefault="00386FA4" w:rsidP="00386FA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FA4" w:rsidRPr="00E630B0" w:rsidRDefault="00386FA4" w:rsidP="00386FA4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 xml:space="preserve">9=00 - 18=00 </w:t>
            </w:r>
          </w:p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(13=00 - 14=00)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9=00 - 13=00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9=00 - 13=00</w:t>
            </w: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</w:p>
        </w:tc>
      </w:tr>
      <w:tr w:rsidR="00220387" w:rsidRPr="00E630B0" w:rsidTr="00386FA4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87" w:rsidRPr="00E630B0" w:rsidRDefault="00220387" w:rsidP="00386FA4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  <w:r w:rsidRPr="00CD793B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87" w:rsidRPr="00CD793B" w:rsidRDefault="00220387" w:rsidP="008A0378">
            <w:pPr>
              <w:pStyle w:val="afa"/>
              <w:rPr>
                <w:rFonts w:eastAsia="SimSun"/>
                <w:sz w:val="24"/>
                <w:szCs w:val="24"/>
              </w:rPr>
            </w:pPr>
          </w:p>
        </w:tc>
      </w:tr>
    </w:tbl>
    <w:p w:rsidR="00386FA4" w:rsidRPr="00E630B0" w:rsidRDefault="00386FA4" w:rsidP="00386F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2552F3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BF3EDC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к административному регламенту </w:t>
      </w:r>
    </w:p>
    <w:p w:rsidR="00BF3EDC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BF3EDC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«</w:t>
      </w:r>
      <w:r w:rsidR="00BF3EDC" w:rsidRPr="00E630B0">
        <w:rPr>
          <w:rFonts w:ascii="Times New Roman" w:eastAsia="Calibri" w:hAnsi="Times New Roman" w:cs="Times New Roman"/>
          <w:sz w:val="24"/>
          <w:szCs w:val="24"/>
        </w:rPr>
        <w:t xml:space="preserve">Выдача разрешения на ввод объекта капитального </w:t>
      </w:r>
    </w:p>
    <w:p w:rsidR="002552F3" w:rsidRPr="00E630B0" w:rsidRDefault="00BF3EDC" w:rsidP="00BF3ED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строительства в эксплуатацию</w:t>
      </w:r>
      <w:r w:rsidR="002552F3" w:rsidRPr="00E630B0"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Style w:val="310"/>
        <w:tblpPr w:leftFromText="180" w:rightFromText="180" w:vertAnchor="page" w:horzAnchor="margin" w:tblpY="2932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2552F3" w:rsidRPr="00E630B0" w:rsidTr="006441D2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c>
          <w:tcPr>
            <w:tcW w:w="1019" w:type="pct"/>
            <w:tcBorders>
              <w:top w:val="single" w:sz="4" w:space="0" w:color="auto"/>
            </w:tcBorders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tbl>
      <w:tblPr>
        <w:tblW w:w="9611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2552F3" w:rsidRPr="00E630B0" w:rsidTr="006441D2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E630B0" w:rsidRDefault="002552F3" w:rsidP="00BF3ED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6441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2B1DA0" w:rsidRPr="00E630B0" w:rsidRDefault="002B1DA0" w:rsidP="006441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Прошу выдать разрешение на ввод в эксплуатацию объекта капитального строительства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(наименование объекта)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на земельном участке по адресу:  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(город, район, улица, номер участка)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Строительство (реконструкция) будет осуществляться на основании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________________________от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 «___»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____________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г</w:t>
      </w:r>
      <w:proofErr w:type="spellEnd"/>
      <w:proofErr w:type="gramEnd"/>
      <w:r w:rsidRPr="00E630B0">
        <w:rPr>
          <w:rFonts w:ascii="Times New Roman" w:eastAsia="Calibri" w:hAnsi="Times New Roman" w:cs="Times New Roman"/>
          <w:sz w:val="24"/>
          <w:szCs w:val="24"/>
        </w:rPr>
        <w:t>. №</w:t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  <w:t>________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(наименование документа)</w:t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объекте капитального строительства </w:t>
      </w: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1474"/>
      </w:tblGrid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Par277"/>
            <w:bookmarkEnd w:id="1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Par278"/>
            <w:bookmarkEnd w:id="2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Par279"/>
            <w:bookmarkEnd w:id="3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Par280"/>
            <w:bookmarkEnd w:id="4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Par281"/>
            <w:bookmarkEnd w:id="5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зданий, сооружений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Par306"/>
            <w:bookmarkEnd w:id="6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7" w:name="Par307"/>
            <w:bookmarkEnd w:id="7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2.1. </w:t>
            </w:r>
            <w:proofErr w:type="gramStart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Иные показатели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8" w:name="Par365"/>
            <w:bookmarkEnd w:id="8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2.2. Объекты жилищного фонда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9" w:name="Par448"/>
            <w:bookmarkEnd w:id="9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0" w:name="Par498"/>
            <w:bookmarkEnd w:id="10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Линейные объекты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ВЛ</w:t>
            </w:r>
            <w:proofErr w:type="gramEnd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1" w:name="Par527"/>
            <w:bookmarkEnd w:id="11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Соответствие требованиям энергетической эффективности и требованиям оснащенности приборами учета используемых энергетических ресурсов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кВт * ч/м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технического плане ______________________________________________</w:t>
      </w:r>
      <w:proofErr w:type="gramEnd"/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 </w:t>
      </w: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tabs>
          <w:tab w:val="left" w:pos="721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  В связи  с переносом  сроков благоустройства согласно  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СНиП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3.01.04-87 полный комплекс благоустройства будет завершен  до        20__   года (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см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. п. 11 Акта  приемки </w:t>
      </w:r>
      <w:r w:rsidRPr="00E630B0">
        <w:rPr>
          <w:rFonts w:ascii="Times New Roman" w:eastAsia="Calibri" w:hAnsi="Times New Roman" w:cs="Times New Roman"/>
          <w:sz w:val="24"/>
          <w:szCs w:val="24"/>
          <w:u w:val="single"/>
        </w:rPr>
        <w:t>законченного строительство объекта).</w:t>
      </w: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0160A5" w:rsidRPr="00E630B0" w:rsidRDefault="0093445B" w:rsidP="0093445B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  <w:t>(при  переносе сроков выполнения работ)</w:t>
      </w:r>
    </w:p>
    <w:p w:rsidR="000160A5" w:rsidRPr="00E630B0" w:rsidRDefault="000160A5" w:rsidP="00E77E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0160A5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552F3" w:rsidRPr="00E630B0" w:rsidRDefault="002552F3" w:rsidP="002552F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E630B0" w:rsidRDefault="002552F3" w:rsidP="00255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0"/>
        <w:tblpPr w:leftFromText="180" w:rightFromText="180" w:vertAnchor="text" w:horzAnchor="margin" w:tblpY="2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BF3EDC" w:rsidRPr="00E630B0" w:rsidTr="00BF3EDC">
        <w:tc>
          <w:tcPr>
            <w:tcW w:w="3190" w:type="dxa"/>
          </w:tcPr>
          <w:p w:rsidR="00BF3EDC" w:rsidRPr="00E630B0" w:rsidRDefault="00BF3EDC" w:rsidP="00BF3ED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F3EDC" w:rsidRPr="00E630B0" w:rsidRDefault="00BF3EDC" w:rsidP="00BF3ED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F3EDC" w:rsidRPr="00E630B0" w:rsidRDefault="00BF3EDC" w:rsidP="00BF3EDC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BF3EDC" w:rsidRPr="00E630B0" w:rsidTr="00BF3EDC">
        <w:tc>
          <w:tcPr>
            <w:tcW w:w="3190" w:type="dxa"/>
          </w:tcPr>
          <w:p w:rsidR="00BF3EDC" w:rsidRPr="00E630B0" w:rsidRDefault="00BF3EDC" w:rsidP="00BF3ED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F3EDC" w:rsidRPr="00E630B0" w:rsidRDefault="00BF3EDC" w:rsidP="00BF3ED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F3EDC" w:rsidRPr="00E630B0" w:rsidRDefault="00BF3EDC" w:rsidP="00BF3EDC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2552F3" w:rsidRPr="00E630B0" w:rsidRDefault="002552F3" w:rsidP="00255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255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93445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2552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2552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2552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45B" w:rsidRPr="00E630B0" w:rsidRDefault="0093445B" w:rsidP="0093445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93445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2552F3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2552F3" w:rsidRPr="00E630B0" w:rsidRDefault="002552F3" w:rsidP="002552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8902DD" w:rsidRPr="00E630B0" w:rsidRDefault="002552F3" w:rsidP="008902D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«</w:t>
      </w:r>
      <w:r w:rsidR="008902DD" w:rsidRPr="00E630B0">
        <w:rPr>
          <w:rFonts w:ascii="Times New Roman" w:eastAsia="Calibri" w:hAnsi="Times New Roman" w:cs="Times New Roman"/>
          <w:sz w:val="24"/>
          <w:szCs w:val="24"/>
        </w:rPr>
        <w:t xml:space="preserve">Выдача разрешения на ввод объекта капитального </w:t>
      </w:r>
    </w:p>
    <w:p w:rsidR="002552F3" w:rsidRPr="00E630B0" w:rsidRDefault="008902DD" w:rsidP="008902D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строительства в эксплуатацию</w:t>
      </w:r>
      <w:r w:rsidR="002552F3" w:rsidRPr="00E630B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552F3" w:rsidRPr="00E630B0" w:rsidRDefault="002552F3" w:rsidP="008902DD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"/>
        <w:tblpPr w:leftFromText="180" w:rightFromText="180" w:vertAnchor="page" w:horzAnchor="margin" w:tblpY="30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8902DD" w:rsidRPr="00E630B0" w:rsidTr="008902D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DD" w:rsidRPr="00E630B0" w:rsidRDefault="008902DD" w:rsidP="008902DD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DD" w:rsidRPr="00E630B0" w:rsidRDefault="008902DD" w:rsidP="008902DD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8902DD" w:rsidRPr="00E630B0" w:rsidRDefault="008902DD" w:rsidP="008902DD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8902DD" w:rsidRPr="00E630B0" w:rsidRDefault="008902DD" w:rsidP="008902DD">
            <w:pPr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</w:p>
        </w:tc>
      </w:tr>
      <w:tr w:rsidR="008902DD" w:rsidRPr="00E630B0" w:rsidTr="008902DD">
        <w:tc>
          <w:tcPr>
            <w:tcW w:w="1019" w:type="pct"/>
            <w:tcBorders>
              <w:top w:val="single" w:sz="4" w:space="0" w:color="auto"/>
            </w:tcBorders>
          </w:tcPr>
          <w:p w:rsidR="008902DD" w:rsidRPr="00E630B0" w:rsidRDefault="008902DD" w:rsidP="008902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8902DD" w:rsidRPr="00E630B0" w:rsidRDefault="008902DD" w:rsidP="008902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8902DD" w:rsidRPr="00E630B0" w:rsidRDefault="008902DD" w:rsidP="008902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8902DD" w:rsidRPr="00E630B0" w:rsidRDefault="008902DD" w:rsidP="008902D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2552F3" w:rsidRPr="00E630B0" w:rsidRDefault="002552F3" w:rsidP="002552F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6"/>
      </w:tblGrid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552F3" w:rsidRPr="00E630B0" w:rsidRDefault="002552F3" w:rsidP="002552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2552F3" w:rsidRPr="00E630B0" w:rsidTr="006441D2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2552F3" w:rsidRPr="00E630B0" w:rsidRDefault="002552F3" w:rsidP="002552F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552F3" w:rsidRPr="00E630B0" w:rsidRDefault="002552F3" w:rsidP="002552F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2552F3" w:rsidRPr="00E630B0" w:rsidRDefault="002552F3" w:rsidP="002552F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Прошу выдать разрешение на ввод в эксплуатацию объекта капитального строительства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(наименование объекта)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на земельном участке по адресу:  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</w:t>
      </w:r>
    </w:p>
    <w:p w:rsidR="0093445B" w:rsidRPr="00E630B0" w:rsidRDefault="0093445B" w:rsidP="0093445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(город, район, улица, номер участка)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Строительство (реконструкция) будет осуществляться на основании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________________________от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 «___»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____________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г</w:t>
      </w:r>
      <w:proofErr w:type="spellEnd"/>
      <w:proofErr w:type="gramEnd"/>
      <w:r w:rsidRPr="00E630B0">
        <w:rPr>
          <w:rFonts w:ascii="Times New Roman" w:eastAsia="Calibri" w:hAnsi="Times New Roman" w:cs="Times New Roman"/>
          <w:sz w:val="24"/>
          <w:szCs w:val="24"/>
        </w:rPr>
        <w:t>. №</w:t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  <w:t>________</w:t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(наименование документа)</w:t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</w:p>
    <w:p w:rsidR="0093445B" w:rsidRPr="00E630B0" w:rsidRDefault="0093445B" w:rsidP="009344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объекте капитального строительства </w:t>
      </w: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329"/>
        <w:gridCol w:w="1294"/>
        <w:gridCol w:w="1531"/>
        <w:gridCol w:w="1474"/>
      </w:tblGrid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Общие показатели вводимого в эксплуатацию объекта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Строительный объем -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надземной части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Площадь нежилых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Площадь встроенно-пристроенных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зданий, сооружений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Объекты непроизводственного назначения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2.1. </w:t>
            </w:r>
            <w:proofErr w:type="gramStart"/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Нежилые объекты (объекты здравоохранения, образования, культуры, отдыха, спорта и т.д.)</w:t>
            </w:r>
            <w:proofErr w:type="gramEnd"/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помещений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Вместимость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Иные показатели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2.2. Объекты жилищного фонда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подземных</w:t>
            </w:r>
            <w:proofErr w:type="gramEnd"/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секций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квартир/общая площадь, всего</w:t>
            </w:r>
          </w:p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1-комнатные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2-комнатные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3-комнатные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более чем 4-комнатные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шт./кв.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Общая площадь жилых помещений (с учетом балконов, лоджий, веранд и террас)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Объекты производственного назначения</w:t>
            </w: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проектной документацией: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Мощность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Производительность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Сети и системы инженерно-технического обеспечения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Лифты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Эскалаторы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Инвалидные подъемники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фундаментов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стен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перекрытий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кровли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Линейные объекты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(класс)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Диаметры и количество трубопроводов, характеристики материалов труб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ВЛ</w:t>
            </w:r>
            <w:proofErr w:type="gramEnd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 Соответствие требованиям энергетической эффективности и требованиям оснащенности приборами учета используемых энергетических ресурсов</w:t>
            </w: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расход тепловой энергии на 1 кв. м площади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кВт * ч/м</w:t>
            </w:r>
            <w:proofErr w:type="gramStart"/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утепления наружных ограждающих конструкций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45B" w:rsidRPr="00E630B0" w:rsidTr="00B55B0A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световых проемов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445B" w:rsidRPr="00E630B0" w:rsidRDefault="0093445B" w:rsidP="0093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технического плане ______________________________________________</w:t>
      </w:r>
      <w:proofErr w:type="gramEnd"/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93445B" w:rsidRPr="00E630B0" w:rsidRDefault="0093445B" w:rsidP="00934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93445B">
      <w:pPr>
        <w:tabs>
          <w:tab w:val="left" w:pos="721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  В связи  с переносом  сроков благоустройства согласно  </w:t>
      </w:r>
      <w:proofErr w:type="spellStart"/>
      <w:r w:rsidRPr="00E630B0">
        <w:rPr>
          <w:rFonts w:ascii="Times New Roman" w:eastAsia="Calibri" w:hAnsi="Times New Roman" w:cs="Times New Roman"/>
          <w:sz w:val="24"/>
          <w:szCs w:val="24"/>
        </w:rPr>
        <w:t>СНиП</w:t>
      </w:r>
      <w:proofErr w:type="spell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 3.01.04-87 полный комплекс благоустройства будет завершен  до        20__   года (</w:t>
      </w:r>
      <w:proofErr w:type="gramStart"/>
      <w:r w:rsidRPr="00E630B0">
        <w:rPr>
          <w:rFonts w:ascii="Times New Roman" w:eastAsia="Calibri" w:hAnsi="Times New Roman" w:cs="Times New Roman"/>
          <w:sz w:val="24"/>
          <w:szCs w:val="24"/>
        </w:rPr>
        <w:t>см</w:t>
      </w:r>
      <w:proofErr w:type="gramEnd"/>
      <w:r w:rsidRPr="00E630B0">
        <w:rPr>
          <w:rFonts w:ascii="Times New Roman" w:eastAsia="Calibri" w:hAnsi="Times New Roman" w:cs="Times New Roman"/>
          <w:sz w:val="24"/>
          <w:szCs w:val="24"/>
        </w:rPr>
        <w:t xml:space="preserve">. п. 11 Акта  приемки </w:t>
      </w:r>
      <w:r w:rsidRPr="00E630B0">
        <w:rPr>
          <w:rFonts w:ascii="Times New Roman" w:eastAsia="Calibri" w:hAnsi="Times New Roman" w:cs="Times New Roman"/>
          <w:sz w:val="24"/>
          <w:szCs w:val="24"/>
          <w:u w:val="single"/>
        </w:rPr>
        <w:t>законченного строительство объекта).</w:t>
      </w:r>
      <w:r w:rsidRPr="00E630B0">
        <w:rPr>
          <w:rFonts w:ascii="Times New Roman" w:eastAsia="Calibri" w:hAnsi="Times New Roman" w:cs="Times New Roman"/>
          <w:sz w:val="24"/>
          <w:szCs w:val="24"/>
        </w:rPr>
        <w:t>___________________________________________</w:t>
      </w:r>
    </w:p>
    <w:p w:rsidR="002552F3" w:rsidRPr="00E630B0" w:rsidRDefault="0093445B" w:rsidP="0093445B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</w:r>
      <w:r w:rsidRPr="00E630B0">
        <w:rPr>
          <w:rFonts w:ascii="Times New Roman" w:eastAsia="Calibri" w:hAnsi="Times New Roman" w:cs="Times New Roman"/>
          <w:sz w:val="24"/>
          <w:szCs w:val="24"/>
        </w:rPr>
        <w:tab/>
        <w:t>(при  переносе сроков выполнения работ)</w:t>
      </w:r>
    </w:p>
    <w:p w:rsidR="0093445B" w:rsidRPr="00E630B0" w:rsidRDefault="0093445B" w:rsidP="0093445B">
      <w:pPr>
        <w:spacing w:after="0"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52F3" w:rsidRPr="00E630B0" w:rsidTr="006441D2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2552F3" w:rsidRPr="00E630B0" w:rsidRDefault="002552F3" w:rsidP="002552F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552F3" w:rsidRPr="00E630B0" w:rsidRDefault="002552F3" w:rsidP="00255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2552F3" w:rsidRPr="00E630B0" w:rsidTr="006441D2">
        <w:tc>
          <w:tcPr>
            <w:tcW w:w="3190" w:type="dxa"/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52F3" w:rsidRPr="00E630B0" w:rsidRDefault="002552F3" w:rsidP="002552F3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552F3" w:rsidRPr="00E630B0" w:rsidTr="006441D2">
        <w:tc>
          <w:tcPr>
            <w:tcW w:w="3190" w:type="dxa"/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52F3" w:rsidRPr="00E630B0" w:rsidRDefault="002552F3" w:rsidP="002552F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630B0">
              <w:rPr>
                <w:rFonts w:ascii="Times New Roman" w:eastAsia="Calibri" w:hAnsi="Times New Roman"/>
                <w:sz w:val="24"/>
                <w:szCs w:val="24"/>
              </w:rPr>
              <w:t>Подпись/ФИО</w:t>
            </w:r>
          </w:p>
        </w:tc>
      </w:tr>
    </w:tbl>
    <w:p w:rsidR="002552F3" w:rsidRPr="00E630B0" w:rsidRDefault="002552F3" w:rsidP="002552F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F53FF" w:rsidRPr="00E630B0" w:rsidRDefault="008F53FF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0387" w:rsidRPr="00E630B0" w:rsidRDefault="00220387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3445B" w:rsidRPr="00E630B0" w:rsidRDefault="0093445B" w:rsidP="00D950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4</w:t>
      </w:r>
    </w:p>
    <w:p w:rsidR="00386FA4" w:rsidRPr="00E630B0" w:rsidRDefault="00386FA4" w:rsidP="00386F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386FA4" w:rsidRPr="00E630B0" w:rsidRDefault="00386FA4" w:rsidP="00386F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D9503C" w:rsidRPr="00E630B0" w:rsidRDefault="00386FA4" w:rsidP="00D950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«</w:t>
      </w:r>
      <w:r w:rsidR="00D9503C" w:rsidRPr="00E630B0">
        <w:rPr>
          <w:rFonts w:ascii="Times New Roman" w:eastAsia="Calibri" w:hAnsi="Times New Roman" w:cs="Times New Roman"/>
          <w:sz w:val="24"/>
          <w:szCs w:val="24"/>
        </w:rPr>
        <w:t xml:space="preserve">Выдача разрешения на ввод объекта капитального </w:t>
      </w:r>
    </w:p>
    <w:p w:rsidR="00386FA4" w:rsidRPr="00E630B0" w:rsidRDefault="00D9503C" w:rsidP="00D9503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30B0">
        <w:rPr>
          <w:rFonts w:ascii="Times New Roman" w:eastAsia="Calibri" w:hAnsi="Times New Roman" w:cs="Times New Roman"/>
          <w:sz w:val="24"/>
          <w:szCs w:val="24"/>
        </w:rPr>
        <w:t>строительства в эксплуатацию</w:t>
      </w:r>
      <w:r w:rsidR="00386FA4" w:rsidRPr="00E630B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386FA4" w:rsidRPr="00E630B0" w:rsidRDefault="00386FA4" w:rsidP="00386FA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86FA4" w:rsidRPr="00E630B0" w:rsidRDefault="00386FA4" w:rsidP="00386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386FA4" w:rsidRPr="00E630B0" w:rsidRDefault="00386FA4" w:rsidP="00386F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0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386FA4" w:rsidRPr="00F919C9" w:rsidRDefault="008F28CC" w:rsidP="00BD75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5412529"/>
            <wp:effectExtent l="0" t="0" r="3175" b="0"/>
            <wp:docPr id="2" name="Рисунок 2" descr="U:\Центр_информационных_технологий\Отдел регламентации\ТИПОВЫЕ АР ОТ ОЛИ\типовые переработанные 15 год\к ВКС\блок-схемы с МВ и без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:\Центр_информационных_технологий\Отдел регламентации\ТИПОВЫЕ АР ОТ ОЛИ\типовые переработанные 15 год\к ВКС\блок-схемы с МВ и без\Снимок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12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6FA4" w:rsidRPr="00F919C9" w:rsidSect="00FF7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E51" w:rsidRDefault="00380E51" w:rsidP="00386FA4">
      <w:pPr>
        <w:spacing w:after="0" w:line="240" w:lineRule="auto"/>
      </w:pPr>
      <w:r>
        <w:separator/>
      </w:r>
    </w:p>
  </w:endnote>
  <w:endnote w:type="continuationSeparator" w:id="0">
    <w:p w:rsidR="00380E51" w:rsidRDefault="00380E51" w:rsidP="00386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E51" w:rsidRDefault="00380E51" w:rsidP="00386FA4">
      <w:pPr>
        <w:spacing w:after="0" w:line="240" w:lineRule="auto"/>
      </w:pPr>
      <w:r>
        <w:separator/>
      </w:r>
    </w:p>
  </w:footnote>
  <w:footnote w:type="continuationSeparator" w:id="0">
    <w:p w:rsidR="00380E51" w:rsidRDefault="00380E51" w:rsidP="00386FA4">
      <w:pPr>
        <w:spacing w:after="0" w:line="240" w:lineRule="auto"/>
      </w:pPr>
      <w:r>
        <w:continuationSeparator/>
      </w:r>
    </w:p>
  </w:footnote>
  <w:footnote w:id="1">
    <w:p w:rsidR="00E25C0A" w:rsidRDefault="00E25C0A" w:rsidP="002552F3">
      <w:pPr>
        <w:pStyle w:val="a8"/>
      </w:pPr>
      <w:r>
        <w:rPr>
          <w:rStyle w:val="af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E25C0A" w:rsidRDefault="00E25C0A" w:rsidP="002552F3">
      <w:pPr>
        <w:pStyle w:val="a8"/>
      </w:pPr>
      <w:r>
        <w:rPr>
          <w:rStyle w:val="af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E25C0A" w:rsidRDefault="00E25C0A" w:rsidP="002552F3">
      <w:pPr>
        <w:pStyle w:val="a8"/>
      </w:pPr>
      <w:r>
        <w:rPr>
          <w:rStyle w:val="af6"/>
        </w:rPr>
        <w:footnoteRef/>
      </w:r>
      <w:r>
        <w:t xml:space="preserve"> Заголовок зависит от типа заявителя</w:t>
      </w:r>
    </w:p>
  </w:footnote>
  <w:footnote w:id="4">
    <w:p w:rsidR="00E25C0A" w:rsidRDefault="00E25C0A" w:rsidP="002552F3">
      <w:pPr>
        <w:pStyle w:val="a8"/>
      </w:pPr>
      <w:r>
        <w:rPr>
          <w:rStyle w:val="af6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EDE"/>
    <w:multiLevelType w:val="hybridMultilevel"/>
    <w:tmpl w:val="47061EC0"/>
    <w:lvl w:ilvl="0" w:tplc="69820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611C92"/>
    <w:multiLevelType w:val="multilevel"/>
    <w:tmpl w:val="B0B6A6DC"/>
    <w:lvl w:ilvl="0">
      <w:start w:val="2"/>
      <w:numFmt w:val="upperRoman"/>
      <w:lvlText w:val="%1."/>
      <w:lvlJc w:val="left"/>
      <w:pPr>
        <w:ind w:left="1800" w:hanging="720"/>
      </w:pPr>
    </w:lvl>
    <w:lvl w:ilvl="1">
      <w:start w:val="15"/>
      <w:numFmt w:val="decimal"/>
      <w:isLgl/>
      <w:lvlText w:val="%1.%2."/>
      <w:lvlJc w:val="left"/>
      <w:pPr>
        <w:ind w:left="2520" w:hanging="1440"/>
      </w:pPr>
    </w:lvl>
    <w:lvl w:ilvl="2">
      <w:start w:val="1"/>
      <w:numFmt w:val="decimal"/>
      <w:isLgl/>
      <w:lvlText w:val="%1.%2.%3."/>
      <w:lvlJc w:val="left"/>
      <w:pPr>
        <w:ind w:left="2520" w:hanging="1440"/>
      </w:pPr>
    </w:lvl>
    <w:lvl w:ilvl="3">
      <w:start w:val="1"/>
      <w:numFmt w:val="decimal"/>
      <w:isLgl/>
      <w:lvlText w:val="%1.%2.%3.%4."/>
      <w:lvlJc w:val="left"/>
      <w:pPr>
        <w:ind w:left="2520" w:hanging="1440"/>
      </w:pPr>
    </w:lvl>
    <w:lvl w:ilvl="4">
      <w:start w:val="1"/>
      <w:numFmt w:val="decimal"/>
      <w:isLgl/>
      <w:lvlText w:val="%1.%2.%3.%4.%5."/>
      <w:lvlJc w:val="left"/>
      <w:pPr>
        <w:ind w:left="2520" w:hanging="144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43C0D"/>
    <w:multiLevelType w:val="hybridMultilevel"/>
    <w:tmpl w:val="11B6B68A"/>
    <w:lvl w:ilvl="0" w:tplc="320681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2F0291"/>
    <w:multiLevelType w:val="hybridMultilevel"/>
    <w:tmpl w:val="B900B8B8"/>
    <w:lvl w:ilvl="0" w:tplc="311C4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0859F6"/>
    <w:multiLevelType w:val="hybridMultilevel"/>
    <w:tmpl w:val="B5BEEF92"/>
    <w:lvl w:ilvl="0" w:tplc="EC807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2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4"/>
  </w:num>
  <w:num w:numId="10">
    <w:abstractNumId w:val="4"/>
  </w:num>
  <w:num w:numId="11">
    <w:abstractNumId w:val="11"/>
  </w:num>
  <w:num w:numId="12">
    <w:abstractNumId w:val="11"/>
  </w:num>
  <w:num w:numId="13">
    <w:abstractNumId w:val="3"/>
  </w:num>
  <w:num w:numId="14">
    <w:abstractNumId w:val="3"/>
  </w:num>
  <w:num w:numId="15">
    <w:abstractNumId w:val="8"/>
  </w:num>
  <w:num w:numId="16">
    <w:abstractNumId w:val="8"/>
  </w:num>
  <w:num w:numId="17">
    <w:abstractNumId w:val="5"/>
  </w:num>
  <w:num w:numId="18">
    <w:abstractNumId w:val="10"/>
  </w:num>
  <w:num w:numId="19">
    <w:abstractNumId w:val="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FA4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1D4"/>
    <w:rsid w:val="00012EA3"/>
    <w:rsid w:val="000141D5"/>
    <w:rsid w:val="00015000"/>
    <w:rsid w:val="00015627"/>
    <w:rsid w:val="000160A5"/>
    <w:rsid w:val="000166B8"/>
    <w:rsid w:val="00016A86"/>
    <w:rsid w:val="00016E35"/>
    <w:rsid w:val="000171AB"/>
    <w:rsid w:val="00021553"/>
    <w:rsid w:val="0002244D"/>
    <w:rsid w:val="0002356A"/>
    <w:rsid w:val="00023D60"/>
    <w:rsid w:val="000250F3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8C"/>
    <w:rsid w:val="000408D3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1A3C"/>
    <w:rsid w:val="0006266C"/>
    <w:rsid w:val="00062807"/>
    <w:rsid w:val="000637AB"/>
    <w:rsid w:val="00063E04"/>
    <w:rsid w:val="00064C39"/>
    <w:rsid w:val="00064EAA"/>
    <w:rsid w:val="000664B8"/>
    <w:rsid w:val="00067053"/>
    <w:rsid w:val="00070849"/>
    <w:rsid w:val="00071023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389E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2D8"/>
    <w:rsid w:val="00120338"/>
    <w:rsid w:val="00121325"/>
    <w:rsid w:val="00122271"/>
    <w:rsid w:val="00123221"/>
    <w:rsid w:val="00123BF8"/>
    <w:rsid w:val="00125214"/>
    <w:rsid w:val="001257C7"/>
    <w:rsid w:val="00126440"/>
    <w:rsid w:val="00131A41"/>
    <w:rsid w:val="001353AF"/>
    <w:rsid w:val="001366F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7301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602"/>
    <w:rsid w:val="0017584B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225F"/>
    <w:rsid w:val="001C464E"/>
    <w:rsid w:val="001C6534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53C9"/>
    <w:rsid w:val="001F60D8"/>
    <w:rsid w:val="001F6125"/>
    <w:rsid w:val="00200240"/>
    <w:rsid w:val="00200430"/>
    <w:rsid w:val="00200454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0387"/>
    <w:rsid w:val="00220F07"/>
    <w:rsid w:val="002215C7"/>
    <w:rsid w:val="00222085"/>
    <w:rsid w:val="002225FE"/>
    <w:rsid w:val="00222AAD"/>
    <w:rsid w:val="00223AAF"/>
    <w:rsid w:val="00225580"/>
    <w:rsid w:val="00226FDC"/>
    <w:rsid w:val="0023259F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2F3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C6D"/>
    <w:rsid w:val="00295F8A"/>
    <w:rsid w:val="00297B0B"/>
    <w:rsid w:val="00297DEF"/>
    <w:rsid w:val="002A1A73"/>
    <w:rsid w:val="002A1DC0"/>
    <w:rsid w:val="002A25E9"/>
    <w:rsid w:val="002A297D"/>
    <w:rsid w:val="002A517D"/>
    <w:rsid w:val="002A712A"/>
    <w:rsid w:val="002B18D6"/>
    <w:rsid w:val="002B1DA0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4F1E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0507"/>
    <w:rsid w:val="00350D72"/>
    <w:rsid w:val="00351494"/>
    <w:rsid w:val="003522ED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93C"/>
    <w:rsid w:val="00375D21"/>
    <w:rsid w:val="00376A9F"/>
    <w:rsid w:val="0038086D"/>
    <w:rsid w:val="00380E51"/>
    <w:rsid w:val="00380F76"/>
    <w:rsid w:val="003814BC"/>
    <w:rsid w:val="00381FD3"/>
    <w:rsid w:val="00385335"/>
    <w:rsid w:val="00385343"/>
    <w:rsid w:val="00386AB5"/>
    <w:rsid w:val="00386FA4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2F9E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2F28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17D7C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7E3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1F2B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A70B0"/>
    <w:rsid w:val="004B00C6"/>
    <w:rsid w:val="004B1509"/>
    <w:rsid w:val="004B1EFF"/>
    <w:rsid w:val="004B1F88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9EC"/>
    <w:rsid w:val="004D4D0D"/>
    <w:rsid w:val="004D4EF7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265B"/>
    <w:rsid w:val="00562793"/>
    <w:rsid w:val="00562F5E"/>
    <w:rsid w:val="0056310C"/>
    <w:rsid w:val="0056422C"/>
    <w:rsid w:val="00564353"/>
    <w:rsid w:val="00566DE5"/>
    <w:rsid w:val="00567826"/>
    <w:rsid w:val="00571EAE"/>
    <w:rsid w:val="005724A9"/>
    <w:rsid w:val="00572594"/>
    <w:rsid w:val="00574AC8"/>
    <w:rsid w:val="00577F0C"/>
    <w:rsid w:val="005816FE"/>
    <w:rsid w:val="00582204"/>
    <w:rsid w:val="00582704"/>
    <w:rsid w:val="005837F6"/>
    <w:rsid w:val="00585EC7"/>
    <w:rsid w:val="0058673F"/>
    <w:rsid w:val="00590D3C"/>
    <w:rsid w:val="00590EC3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52D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A45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2368"/>
    <w:rsid w:val="005D31B2"/>
    <w:rsid w:val="005D34DB"/>
    <w:rsid w:val="005D3D6B"/>
    <w:rsid w:val="005D4F76"/>
    <w:rsid w:val="005D541A"/>
    <w:rsid w:val="005D7339"/>
    <w:rsid w:val="005E11C3"/>
    <w:rsid w:val="005E13E0"/>
    <w:rsid w:val="005E26FF"/>
    <w:rsid w:val="005E3A35"/>
    <w:rsid w:val="005E4287"/>
    <w:rsid w:val="005E49A9"/>
    <w:rsid w:val="005E5349"/>
    <w:rsid w:val="005E7949"/>
    <w:rsid w:val="005E7D7D"/>
    <w:rsid w:val="005F03E9"/>
    <w:rsid w:val="005F0611"/>
    <w:rsid w:val="005F0DF3"/>
    <w:rsid w:val="005F16B5"/>
    <w:rsid w:val="005F1FE0"/>
    <w:rsid w:val="005F2162"/>
    <w:rsid w:val="005F26A1"/>
    <w:rsid w:val="005F3CB7"/>
    <w:rsid w:val="005F40E5"/>
    <w:rsid w:val="005F44D3"/>
    <w:rsid w:val="005F4DFD"/>
    <w:rsid w:val="005F5FF0"/>
    <w:rsid w:val="005F651A"/>
    <w:rsid w:val="006049B2"/>
    <w:rsid w:val="00605D71"/>
    <w:rsid w:val="00606A84"/>
    <w:rsid w:val="00607E49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ADF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41D2"/>
    <w:rsid w:val="0064506D"/>
    <w:rsid w:val="0064588A"/>
    <w:rsid w:val="006458F7"/>
    <w:rsid w:val="006461A7"/>
    <w:rsid w:val="00646C9B"/>
    <w:rsid w:val="00647776"/>
    <w:rsid w:val="006478DB"/>
    <w:rsid w:val="00650181"/>
    <w:rsid w:val="0065110C"/>
    <w:rsid w:val="0065119F"/>
    <w:rsid w:val="0065411D"/>
    <w:rsid w:val="006562CC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7DA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2E01"/>
    <w:rsid w:val="00693C91"/>
    <w:rsid w:val="00694AEC"/>
    <w:rsid w:val="00696812"/>
    <w:rsid w:val="006977BB"/>
    <w:rsid w:val="00697924"/>
    <w:rsid w:val="00697FB2"/>
    <w:rsid w:val="006A0163"/>
    <w:rsid w:val="006A2856"/>
    <w:rsid w:val="006A3135"/>
    <w:rsid w:val="006A3F7A"/>
    <w:rsid w:val="006A4D11"/>
    <w:rsid w:val="006A53C0"/>
    <w:rsid w:val="006A53EA"/>
    <w:rsid w:val="006A6AFA"/>
    <w:rsid w:val="006A6F73"/>
    <w:rsid w:val="006A7D21"/>
    <w:rsid w:val="006A7F65"/>
    <w:rsid w:val="006B0497"/>
    <w:rsid w:val="006B143D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3990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DF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08E"/>
    <w:rsid w:val="007C0622"/>
    <w:rsid w:val="007C52BC"/>
    <w:rsid w:val="007C67B6"/>
    <w:rsid w:val="007D026E"/>
    <w:rsid w:val="007D0400"/>
    <w:rsid w:val="007D05E2"/>
    <w:rsid w:val="007D0DD0"/>
    <w:rsid w:val="007D25EE"/>
    <w:rsid w:val="007D41B2"/>
    <w:rsid w:val="007D6C99"/>
    <w:rsid w:val="007D78D9"/>
    <w:rsid w:val="007D7F76"/>
    <w:rsid w:val="007E3033"/>
    <w:rsid w:val="007E547B"/>
    <w:rsid w:val="007E7720"/>
    <w:rsid w:val="007E7D18"/>
    <w:rsid w:val="007F18E6"/>
    <w:rsid w:val="007F3652"/>
    <w:rsid w:val="007F669C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6A6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4DCF"/>
    <w:rsid w:val="008858EF"/>
    <w:rsid w:val="008867E5"/>
    <w:rsid w:val="008902DD"/>
    <w:rsid w:val="00892B66"/>
    <w:rsid w:val="0089450C"/>
    <w:rsid w:val="00895320"/>
    <w:rsid w:val="008958C4"/>
    <w:rsid w:val="008959A2"/>
    <w:rsid w:val="00895A60"/>
    <w:rsid w:val="00897724"/>
    <w:rsid w:val="00897F10"/>
    <w:rsid w:val="008A031D"/>
    <w:rsid w:val="008A0378"/>
    <w:rsid w:val="008A0DFA"/>
    <w:rsid w:val="008A220F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447A"/>
    <w:rsid w:val="008D641F"/>
    <w:rsid w:val="008D6E50"/>
    <w:rsid w:val="008D703A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28CC"/>
    <w:rsid w:val="008F3BC0"/>
    <w:rsid w:val="008F53FF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0081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3445B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0812"/>
    <w:rsid w:val="009A3C23"/>
    <w:rsid w:val="009A3E05"/>
    <w:rsid w:val="009A54CA"/>
    <w:rsid w:val="009A6605"/>
    <w:rsid w:val="009A774A"/>
    <w:rsid w:val="009B122C"/>
    <w:rsid w:val="009B516C"/>
    <w:rsid w:val="009B5FC1"/>
    <w:rsid w:val="009C02BA"/>
    <w:rsid w:val="009C1366"/>
    <w:rsid w:val="009C2565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1FF9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3A68"/>
    <w:rsid w:val="00A17FC7"/>
    <w:rsid w:val="00A20396"/>
    <w:rsid w:val="00A208E4"/>
    <w:rsid w:val="00A22463"/>
    <w:rsid w:val="00A23670"/>
    <w:rsid w:val="00A240F7"/>
    <w:rsid w:val="00A24432"/>
    <w:rsid w:val="00A26E41"/>
    <w:rsid w:val="00A312DC"/>
    <w:rsid w:val="00A313B6"/>
    <w:rsid w:val="00A36DC9"/>
    <w:rsid w:val="00A43AE8"/>
    <w:rsid w:val="00A43C73"/>
    <w:rsid w:val="00A444AE"/>
    <w:rsid w:val="00A45079"/>
    <w:rsid w:val="00A45E6D"/>
    <w:rsid w:val="00A47BFA"/>
    <w:rsid w:val="00A47E61"/>
    <w:rsid w:val="00A5042A"/>
    <w:rsid w:val="00A504AC"/>
    <w:rsid w:val="00A51263"/>
    <w:rsid w:val="00A513E9"/>
    <w:rsid w:val="00A53721"/>
    <w:rsid w:val="00A537A1"/>
    <w:rsid w:val="00A555B7"/>
    <w:rsid w:val="00A567D7"/>
    <w:rsid w:val="00A57527"/>
    <w:rsid w:val="00A57548"/>
    <w:rsid w:val="00A61F9F"/>
    <w:rsid w:val="00A62AB6"/>
    <w:rsid w:val="00A63B42"/>
    <w:rsid w:val="00A66192"/>
    <w:rsid w:val="00A66D5E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4B5E"/>
    <w:rsid w:val="00AC5F1B"/>
    <w:rsid w:val="00AC7203"/>
    <w:rsid w:val="00AD0A1B"/>
    <w:rsid w:val="00AD12F9"/>
    <w:rsid w:val="00AD32B4"/>
    <w:rsid w:val="00AD3A53"/>
    <w:rsid w:val="00AD3BD4"/>
    <w:rsid w:val="00AD4A52"/>
    <w:rsid w:val="00AD52DB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5AE"/>
    <w:rsid w:val="00B059BE"/>
    <w:rsid w:val="00B05A48"/>
    <w:rsid w:val="00B06C4A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282D"/>
    <w:rsid w:val="00B53B0B"/>
    <w:rsid w:val="00B5437A"/>
    <w:rsid w:val="00B5570F"/>
    <w:rsid w:val="00B55B0A"/>
    <w:rsid w:val="00B571A0"/>
    <w:rsid w:val="00B6010F"/>
    <w:rsid w:val="00B63A9B"/>
    <w:rsid w:val="00B63DA1"/>
    <w:rsid w:val="00B63DE7"/>
    <w:rsid w:val="00B64149"/>
    <w:rsid w:val="00B650E8"/>
    <w:rsid w:val="00B65A49"/>
    <w:rsid w:val="00B66F3D"/>
    <w:rsid w:val="00B66FF7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0BDA"/>
    <w:rsid w:val="00BB13B0"/>
    <w:rsid w:val="00BB1BCB"/>
    <w:rsid w:val="00BB33E2"/>
    <w:rsid w:val="00BB5183"/>
    <w:rsid w:val="00BB51D5"/>
    <w:rsid w:val="00BB6279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12DB"/>
    <w:rsid w:val="00BD3C25"/>
    <w:rsid w:val="00BD50DE"/>
    <w:rsid w:val="00BD516D"/>
    <w:rsid w:val="00BD6833"/>
    <w:rsid w:val="00BD7406"/>
    <w:rsid w:val="00BD758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3863"/>
    <w:rsid w:val="00BF3EDC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23"/>
    <w:rsid w:val="00C16EEB"/>
    <w:rsid w:val="00C17207"/>
    <w:rsid w:val="00C177DD"/>
    <w:rsid w:val="00C1796C"/>
    <w:rsid w:val="00C17E7E"/>
    <w:rsid w:val="00C2034C"/>
    <w:rsid w:val="00C21F79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76E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164E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2A77"/>
    <w:rsid w:val="00C85897"/>
    <w:rsid w:val="00C862AD"/>
    <w:rsid w:val="00C866BF"/>
    <w:rsid w:val="00C90492"/>
    <w:rsid w:val="00C927F8"/>
    <w:rsid w:val="00C93EA8"/>
    <w:rsid w:val="00C95E48"/>
    <w:rsid w:val="00CA02AF"/>
    <w:rsid w:val="00CA2A91"/>
    <w:rsid w:val="00CB00BD"/>
    <w:rsid w:val="00CB24B2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1B62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03C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234"/>
    <w:rsid w:val="00DD4754"/>
    <w:rsid w:val="00DD5FD4"/>
    <w:rsid w:val="00DD7965"/>
    <w:rsid w:val="00DE1470"/>
    <w:rsid w:val="00DE3B31"/>
    <w:rsid w:val="00DE7F25"/>
    <w:rsid w:val="00DF155A"/>
    <w:rsid w:val="00DF256A"/>
    <w:rsid w:val="00DF4E25"/>
    <w:rsid w:val="00DF52CF"/>
    <w:rsid w:val="00DF643C"/>
    <w:rsid w:val="00DF7D07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5C0A"/>
    <w:rsid w:val="00E264F5"/>
    <w:rsid w:val="00E26993"/>
    <w:rsid w:val="00E26D68"/>
    <w:rsid w:val="00E279D9"/>
    <w:rsid w:val="00E300D3"/>
    <w:rsid w:val="00E319AB"/>
    <w:rsid w:val="00E33D65"/>
    <w:rsid w:val="00E34BBC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02E"/>
    <w:rsid w:val="00E50100"/>
    <w:rsid w:val="00E50A98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0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2AA"/>
    <w:rsid w:val="00E77B66"/>
    <w:rsid w:val="00E77E36"/>
    <w:rsid w:val="00E80403"/>
    <w:rsid w:val="00E81380"/>
    <w:rsid w:val="00E841BD"/>
    <w:rsid w:val="00E86908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1F7E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E23"/>
    <w:rsid w:val="00EC2EC5"/>
    <w:rsid w:val="00EC3726"/>
    <w:rsid w:val="00EC3778"/>
    <w:rsid w:val="00EC455C"/>
    <w:rsid w:val="00ED1019"/>
    <w:rsid w:val="00ED2816"/>
    <w:rsid w:val="00ED50A4"/>
    <w:rsid w:val="00ED51D6"/>
    <w:rsid w:val="00ED569D"/>
    <w:rsid w:val="00ED5857"/>
    <w:rsid w:val="00ED5E85"/>
    <w:rsid w:val="00ED6779"/>
    <w:rsid w:val="00EE0EA4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3F8E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2CE4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1D6"/>
    <w:rsid w:val="00F60C1D"/>
    <w:rsid w:val="00F610F3"/>
    <w:rsid w:val="00F611EA"/>
    <w:rsid w:val="00F623E2"/>
    <w:rsid w:val="00F646EF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19C9"/>
    <w:rsid w:val="00F9269C"/>
    <w:rsid w:val="00F93AF0"/>
    <w:rsid w:val="00F940F1"/>
    <w:rsid w:val="00F9451B"/>
    <w:rsid w:val="00F949A6"/>
    <w:rsid w:val="00F959A0"/>
    <w:rsid w:val="00F96050"/>
    <w:rsid w:val="00F96248"/>
    <w:rsid w:val="00FA052B"/>
    <w:rsid w:val="00FA122E"/>
    <w:rsid w:val="00FA2014"/>
    <w:rsid w:val="00FA2B2E"/>
    <w:rsid w:val="00FA5587"/>
    <w:rsid w:val="00FA6841"/>
    <w:rsid w:val="00FA687A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03B"/>
    <w:rsid w:val="00FE0636"/>
    <w:rsid w:val="00FE1084"/>
    <w:rsid w:val="00FE1DFF"/>
    <w:rsid w:val="00FE1E2F"/>
    <w:rsid w:val="00FE357B"/>
    <w:rsid w:val="00FE387C"/>
    <w:rsid w:val="00FE3B66"/>
    <w:rsid w:val="00FE4182"/>
    <w:rsid w:val="00FE5EC9"/>
    <w:rsid w:val="00FE7780"/>
    <w:rsid w:val="00FF0FE5"/>
    <w:rsid w:val="00FF1942"/>
    <w:rsid w:val="00FF2DA5"/>
    <w:rsid w:val="00FF3191"/>
    <w:rsid w:val="00FF3C35"/>
    <w:rsid w:val="00FF3F7A"/>
    <w:rsid w:val="00FF604B"/>
    <w:rsid w:val="00FF6D87"/>
    <w:rsid w:val="00FF7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06"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86FA4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386FA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386FA4"/>
  </w:style>
  <w:style w:type="character" w:styleId="a3">
    <w:name w:val="Hyperlink"/>
    <w:basedOn w:val="a0"/>
    <w:uiPriority w:val="99"/>
    <w:unhideWhenUsed/>
    <w:rsid w:val="00386FA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6FA4"/>
    <w:rPr>
      <w:color w:val="800080" w:themeColor="followedHyperlink"/>
      <w:u w:val="singl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6"/>
    <w:uiPriority w:val="99"/>
    <w:locked/>
    <w:rsid w:val="00386FA4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6">
    <w:name w:val="Normal (Web)"/>
    <w:aliases w:val="Обычный (веб) Знак1,Обычный (веб) Знак Знак"/>
    <w:basedOn w:val="a"/>
    <w:link w:val="a5"/>
    <w:uiPriority w:val="99"/>
    <w:unhideWhenUsed/>
    <w:qFormat/>
    <w:rsid w:val="00386FA4"/>
    <w:pPr>
      <w:ind w:left="720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386FA4"/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386FA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f0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9"/>
    <w:uiPriority w:val="99"/>
    <w:semiHidden/>
    <w:unhideWhenUsed/>
    <w:rsid w:val="00386FA4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386FA4"/>
    <w:rPr>
      <w:sz w:val="20"/>
      <w:szCs w:val="20"/>
    </w:rPr>
  </w:style>
  <w:style w:type="character" w:customStyle="1" w:styleId="af1">
    <w:name w:val="Тема примечания Знак"/>
    <w:basedOn w:val="a9"/>
    <w:link w:val="af2"/>
    <w:uiPriority w:val="99"/>
    <w:semiHidden/>
    <w:locked/>
    <w:rsid w:val="00386F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locked/>
    <w:rsid w:val="00386F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86FA4"/>
    <w:rPr>
      <w:rFonts w:ascii="Arial" w:eastAsia="Calibri" w:hAnsi="Arial" w:cs="Times New Roman"/>
      <w:sz w:val="26"/>
      <w:lang w:eastAsia="ru-RU"/>
    </w:rPr>
  </w:style>
  <w:style w:type="paragraph" w:customStyle="1" w:styleId="ConsPlusNormal0">
    <w:name w:val="ConsPlusNormal"/>
    <w:link w:val="ConsPlusNorma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А.Заголовок"/>
    <w:basedOn w:val="a"/>
    <w:uiPriority w:val="99"/>
    <w:rsid w:val="00386FA4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7"/>
    <w:uiPriority w:val="99"/>
    <w:semiHidden/>
    <w:unhideWhenUsed/>
    <w:rsid w:val="00386FA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12"/>
    <w:uiPriority w:val="99"/>
    <w:semiHidden/>
    <w:rsid w:val="00386FA4"/>
    <w:rPr>
      <w:sz w:val="20"/>
      <w:szCs w:val="20"/>
    </w:rPr>
  </w:style>
  <w:style w:type="paragraph" w:customStyle="1" w:styleId="12">
    <w:name w:val="Текст сноски1"/>
    <w:basedOn w:val="a"/>
    <w:next w:val="a8"/>
    <w:link w:val="11"/>
    <w:uiPriority w:val="99"/>
    <w:semiHidden/>
    <w:rsid w:val="00386FA4"/>
    <w:pPr>
      <w:spacing w:after="0" w:line="240" w:lineRule="auto"/>
    </w:pPr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86FA4"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86FA4"/>
    <w:rPr>
      <w:rFonts w:ascii="Times New Roman" w:hAnsi="Times New Roman" w:cs="Times New Roman" w:hint="default"/>
      <w:sz w:val="16"/>
      <w:szCs w:val="16"/>
    </w:rPr>
  </w:style>
  <w:style w:type="paragraph" w:styleId="ac">
    <w:name w:val="header"/>
    <w:basedOn w:val="a"/>
    <w:link w:val="ab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386FA4"/>
  </w:style>
  <w:style w:type="paragraph" w:styleId="ae">
    <w:name w:val="footer"/>
    <w:basedOn w:val="a"/>
    <w:link w:val="ad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386FA4"/>
  </w:style>
  <w:style w:type="paragraph" w:styleId="af0">
    <w:name w:val="Body Text"/>
    <w:basedOn w:val="a"/>
    <w:link w:val="af"/>
    <w:uiPriority w:val="99"/>
    <w:semiHidden/>
    <w:unhideWhenUsed/>
    <w:rsid w:val="00386FA4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386FA4"/>
  </w:style>
  <w:style w:type="paragraph" w:styleId="af4">
    <w:name w:val="Balloon Text"/>
    <w:basedOn w:val="a"/>
    <w:link w:val="af3"/>
    <w:uiPriority w:val="99"/>
    <w:semiHidden/>
    <w:unhideWhenUsed/>
    <w:rsid w:val="00386F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0"/>
    <w:uiPriority w:val="99"/>
    <w:semiHidden/>
    <w:rsid w:val="00386FA4"/>
    <w:rPr>
      <w:rFonts w:ascii="Tahoma" w:hAnsi="Tahoma" w:cs="Tahoma"/>
      <w:sz w:val="16"/>
      <w:szCs w:val="16"/>
    </w:rPr>
  </w:style>
  <w:style w:type="paragraph" w:styleId="af2">
    <w:name w:val="annotation subject"/>
    <w:basedOn w:val="aa"/>
    <w:next w:val="aa"/>
    <w:link w:val="af1"/>
    <w:uiPriority w:val="99"/>
    <w:semiHidden/>
    <w:unhideWhenUsed/>
    <w:rsid w:val="00386FA4"/>
    <w:rPr>
      <w:b/>
      <w:bCs/>
    </w:rPr>
  </w:style>
  <w:style w:type="character" w:customStyle="1" w:styleId="17">
    <w:name w:val="Тема примечания Знак1"/>
    <w:basedOn w:val="10"/>
    <w:uiPriority w:val="99"/>
    <w:semiHidden/>
    <w:rsid w:val="00386FA4"/>
    <w:rPr>
      <w:b/>
      <w:bCs/>
      <w:sz w:val="20"/>
      <w:szCs w:val="20"/>
    </w:rPr>
  </w:style>
  <w:style w:type="table" w:styleId="af8">
    <w:name w:val="Table Grid"/>
    <w:basedOn w:val="a1"/>
    <w:uiPriority w:val="99"/>
    <w:rsid w:val="00386F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7D05E2"/>
    <w:pPr>
      <w:ind w:left="720"/>
      <w:contextualSpacing/>
    </w:pPr>
  </w:style>
  <w:style w:type="table" w:customStyle="1" w:styleId="6">
    <w:name w:val="Сетка таблицы6"/>
    <w:basedOn w:val="a1"/>
    <w:next w:val="af8"/>
    <w:uiPriority w:val="59"/>
    <w:rsid w:val="002552F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8"/>
    <w:uiPriority w:val="59"/>
    <w:rsid w:val="002552F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1"/>
    <w:qFormat/>
    <w:rsid w:val="000B389E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86FA4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386FA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386FA4"/>
  </w:style>
  <w:style w:type="character" w:styleId="a3">
    <w:name w:val="Hyperlink"/>
    <w:basedOn w:val="a0"/>
    <w:uiPriority w:val="99"/>
    <w:unhideWhenUsed/>
    <w:rsid w:val="00386FA4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6FA4"/>
    <w:rPr>
      <w:color w:val="800080" w:themeColor="followedHyperlink"/>
      <w:u w:val="single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6"/>
    <w:uiPriority w:val="99"/>
    <w:semiHidden/>
    <w:locked/>
    <w:rsid w:val="00386FA4"/>
    <w:rPr>
      <w:rFonts w:ascii="Times New Roman" w:eastAsia="SimSun" w:hAnsi="Times New Roman" w:cs="Times New Roman"/>
      <w:sz w:val="16"/>
      <w:szCs w:val="20"/>
      <w:lang w:eastAsia="ru-RU"/>
    </w:rPr>
  </w:style>
  <w:style w:type="paragraph" w:styleId="a6">
    <w:name w:val="Normal (Web)"/>
    <w:aliases w:val="Обычный (веб) Знак1,Обычный (веб) Знак Знак"/>
    <w:basedOn w:val="a"/>
    <w:link w:val="a5"/>
    <w:uiPriority w:val="99"/>
    <w:semiHidden/>
    <w:unhideWhenUsed/>
    <w:qFormat/>
    <w:rsid w:val="00386FA4"/>
    <w:pPr>
      <w:ind w:left="720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7">
    <w:name w:val="Текст сноски Знак"/>
    <w:basedOn w:val="a0"/>
    <w:link w:val="a8"/>
    <w:uiPriority w:val="99"/>
    <w:semiHidden/>
    <w:locked/>
    <w:rsid w:val="00386FA4"/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a"/>
    <w:uiPriority w:val="99"/>
    <w:semiHidden/>
    <w:locked/>
    <w:rsid w:val="00386FA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 Знак"/>
    <w:basedOn w:val="a0"/>
    <w:link w:val="af0"/>
    <w:uiPriority w:val="99"/>
    <w:semiHidden/>
    <w:locked/>
    <w:rsid w:val="00386FA4"/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9"/>
    <w:uiPriority w:val="99"/>
    <w:semiHidden/>
    <w:unhideWhenUsed/>
    <w:rsid w:val="00386FA4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Текст примечания Знак1"/>
    <w:basedOn w:val="a0"/>
    <w:uiPriority w:val="99"/>
    <w:semiHidden/>
    <w:rsid w:val="00386FA4"/>
    <w:rPr>
      <w:sz w:val="20"/>
      <w:szCs w:val="20"/>
    </w:rPr>
  </w:style>
  <w:style w:type="character" w:customStyle="1" w:styleId="af1">
    <w:name w:val="Тема примечания Знак"/>
    <w:basedOn w:val="a9"/>
    <w:link w:val="af2"/>
    <w:uiPriority w:val="99"/>
    <w:semiHidden/>
    <w:locked/>
    <w:rsid w:val="00386F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locked/>
    <w:rsid w:val="00386FA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386FA4"/>
    <w:rPr>
      <w:rFonts w:ascii="Arial" w:eastAsia="Calibri" w:hAnsi="Arial" w:cs="Times New Roman"/>
      <w:sz w:val="26"/>
      <w:lang w:eastAsia="ru-RU"/>
    </w:rPr>
  </w:style>
  <w:style w:type="paragraph" w:customStyle="1" w:styleId="ConsPlusNormal0">
    <w:name w:val="ConsPlusNormal"/>
    <w:link w:val="ConsPlusNorma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86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А.Заголовок"/>
    <w:basedOn w:val="a"/>
    <w:uiPriority w:val="99"/>
    <w:rsid w:val="00386FA4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7"/>
    <w:uiPriority w:val="99"/>
    <w:semiHidden/>
    <w:unhideWhenUsed/>
    <w:rsid w:val="00386FA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12"/>
    <w:uiPriority w:val="99"/>
    <w:semiHidden/>
    <w:rsid w:val="00386FA4"/>
    <w:rPr>
      <w:sz w:val="20"/>
      <w:szCs w:val="20"/>
    </w:rPr>
  </w:style>
  <w:style w:type="paragraph" w:customStyle="1" w:styleId="12">
    <w:name w:val="Текст сноски1"/>
    <w:basedOn w:val="a"/>
    <w:next w:val="a8"/>
    <w:link w:val="11"/>
    <w:uiPriority w:val="99"/>
    <w:semiHidden/>
    <w:rsid w:val="00386FA4"/>
    <w:pPr>
      <w:spacing w:after="0" w:line="240" w:lineRule="auto"/>
    </w:pPr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86FA4"/>
    <w:rPr>
      <w:vertAlign w:val="superscript"/>
    </w:rPr>
  </w:style>
  <w:style w:type="character" w:styleId="af7">
    <w:name w:val="annotation reference"/>
    <w:basedOn w:val="a0"/>
    <w:uiPriority w:val="99"/>
    <w:semiHidden/>
    <w:unhideWhenUsed/>
    <w:rsid w:val="00386FA4"/>
    <w:rPr>
      <w:rFonts w:ascii="Times New Roman" w:hAnsi="Times New Roman" w:cs="Times New Roman" w:hint="default"/>
      <w:sz w:val="16"/>
      <w:szCs w:val="16"/>
    </w:rPr>
  </w:style>
  <w:style w:type="paragraph" w:styleId="ac">
    <w:name w:val="header"/>
    <w:basedOn w:val="a"/>
    <w:link w:val="ab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386FA4"/>
  </w:style>
  <w:style w:type="paragraph" w:styleId="ae">
    <w:name w:val="footer"/>
    <w:basedOn w:val="a"/>
    <w:link w:val="ad"/>
    <w:uiPriority w:val="99"/>
    <w:semiHidden/>
    <w:unhideWhenUsed/>
    <w:rsid w:val="00386FA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386FA4"/>
  </w:style>
  <w:style w:type="paragraph" w:styleId="af0">
    <w:name w:val="Body Text"/>
    <w:basedOn w:val="a"/>
    <w:link w:val="af"/>
    <w:uiPriority w:val="99"/>
    <w:semiHidden/>
    <w:unhideWhenUsed/>
    <w:rsid w:val="00386FA4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386FA4"/>
  </w:style>
  <w:style w:type="paragraph" w:styleId="af4">
    <w:name w:val="Balloon Text"/>
    <w:basedOn w:val="a"/>
    <w:link w:val="af3"/>
    <w:uiPriority w:val="99"/>
    <w:semiHidden/>
    <w:unhideWhenUsed/>
    <w:rsid w:val="00386F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0"/>
    <w:uiPriority w:val="99"/>
    <w:semiHidden/>
    <w:rsid w:val="00386FA4"/>
    <w:rPr>
      <w:rFonts w:ascii="Tahoma" w:hAnsi="Tahoma" w:cs="Tahoma"/>
      <w:sz w:val="16"/>
      <w:szCs w:val="16"/>
    </w:rPr>
  </w:style>
  <w:style w:type="paragraph" w:styleId="af2">
    <w:name w:val="annotation subject"/>
    <w:basedOn w:val="aa"/>
    <w:next w:val="aa"/>
    <w:link w:val="af1"/>
    <w:uiPriority w:val="99"/>
    <w:semiHidden/>
    <w:unhideWhenUsed/>
    <w:rsid w:val="00386FA4"/>
    <w:rPr>
      <w:b/>
      <w:bCs/>
    </w:rPr>
  </w:style>
  <w:style w:type="character" w:customStyle="1" w:styleId="17">
    <w:name w:val="Тема примечания Знак1"/>
    <w:basedOn w:val="10"/>
    <w:uiPriority w:val="99"/>
    <w:semiHidden/>
    <w:rsid w:val="00386FA4"/>
    <w:rPr>
      <w:b/>
      <w:bCs/>
      <w:sz w:val="20"/>
      <w:szCs w:val="20"/>
    </w:rPr>
  </w:style>
  <w:style w:type="table" w:styleId="af8">
    <w:name w:val="Table Grid"/>
    <w:basedOn w:val="a1"/>
    <w:uiPriority w:val="99"/>
    <w:rsid w:val="00386F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86F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386FA4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7D05E2"/>
    <w:pPr>
      <w:ind w:left="720"/>
      <w:contextualSpacing/>
    </w:pPr>
  </w:style>
  <w:style w:type="table" w:customStyle="1" w:styleId="6">
    <w:name w:val="Сетка таблицы6"/>
    <w:basedOn w:val="a1"/>
    <w:next w:val="af8"/>
    <w:uiPriority w:val="59"/>
    <w:rsid w:val="002552F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8"/>
    <w:uiPriority w:val="59"/>
    <w:rsid w:val="002552F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turya.jimd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4870DB6EB3B7FEF6324FF747B9732C7C543C64AAF4463BDE5AB7261D916025FA2ECE9AB056C709Ei673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B2FA40287FB93B64FE1D49CA69BCBA35E4AE06574A88E891690A5A3343u4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gu.rkomi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A92A8-9D2A-40A6-A002-0129E953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35</Pages>
  <Words>11585</Words>
  <Characters>66035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User</cp:lastModifiedBy>
  <cp:revision>21</cp:revision>
  <dcterms:created xsi:type="dcterms:W3CDTF">2015-09-01T08:17:00Z</dcterms:created>
  <dcterms:modified xsi:type="dcterms:W3CDTF">2015-12-03T19:14:00Z</dcterms:modified>
</cp:coreProperties>
</file>